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81E94" w14:textId="458AC9E0" w:rsidR="003C10B8" w:rsidRPr="004C5BF8" w:rsidRDefault="77B04D46" w:rsidP="59903585">
      <w:pPr>
        <w:jc w:val="center"/>
        <w:rPr>
          <w:rFonts w:eastAsia="Segoe UI" w:cstheme="minorHAnsi"/>
          <w:b/>
          <w:bCs/>
          <w:color w:val="242424"/>
          <w:sz w:val="24"/>
          <w:szCs w:val="24"/>
        </w:rPr>
      </w:pPr>
      <w:r w:rsidRPr="004C5BF8">
        <w:rPr>
          <w:rFonts w:cstheme="minorHAnsi"/>
          <w:noProof/>
          <w:sz w:val="24"/>
          <w:szCs w:val="24"/>
        </w:rPr>
        <w:drawing>
          <wp:anchor distT="0" distB="0" distL="114300" distR="114300" simplePos="0" relativeHeight="251658240" behindDoc="0" locked="0" layoutInCell="1" allowOverlap="1" wp14:anchorId="0204C155" wp14:editId="29E511D0">
            <wp:simplePos x="0" y="0"/>
            <wp:positionH relativeFrom="column">
              <wp:align>left</wp:align>
            </wp:positionH>
            <wp:positionV relativeFrom="paragraph">
              <wp:posOffset>0</wp:posOffset>
            </wp:positionV>
            <wp:extent cx="1977390" cy="777761"/>
            <wp:effectExtent l="0" t="0" r="0" b="0"/>
            <wp:wrapNone/>
            <wp:docPr id="462260801" name="Picture 1">
              <a:extLst xmlns:a="http://schemas.openxmlformats.org/drawingml/2006/main">
                <a:ext uri="{FF2B5EF4-FFF2-40B4-BE49-F238E27FC236}">
                  <a16:creationId xmlns:a16="http://schemas.microsoft.com/office/drawing/2014/main" id="{388F05B3-1D40-4A69-9718-97E6E2144D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rcRect t="13888" b="11111"/>
                    <a:stretch>
                      <a:fillRect/>
                    </a:stretch>
                  </pic:blipFill>
                  <pic:spPr bwMode="auto">
                    <a:xfrm>
                      <a:off x="0" y="0"/>
                      <a:ext cx="1977390" cy="77776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5BF8">
        <w:rPr>
          <w:rFonts w:cstheme="minorHAnsi"/>
          <w:sz w:val="24"/>
          <w:szCs w:val="24"/>
        </w:rPr>
        <w:t xml:space="preserve">       </w:t>
      </w:r>
      <w:r w:rsidR="003C10B8" w:rsidRPr="004C5BF8">
        <w:rPr>
          <w:rFonts w:cstheme="minorHAnsi"/>
          <w:sz w:val="24"/>
          <w:szCs w:val="24"/>
        </w:rPr>
        <w:tab/>
      </w:r>
      <w:r w:rsidRPr="004C5BF8">
        <w:rPr>
          <w:rFonts w:cstheme="minorHAnsi"/>
          <w:sz w:val="24"/>
          <w:szCs w:val="24"/>
        </w:rPr>
        <w:t xml:space="preserve">               </w:t>
      </w:r>
      <w:r w:rsidR="003C10B8" w:rsidRPr="004C5BF8">
        <w:rPr>
          <w:rFonts w:cstheme="minorHAnsi"/>
          <w:sz w:val="24"/>
          <w:szCs w:val="24"/>
        </w:rPr>
        <w:tab/>
      </w:r>
      <w:r w:rsidR="003C10B8" w:rsidRPr="004C5BF8">
        <w:rPr>
          <w:rFonts w:cstheme="minorHAnsi"/>
          <w:sz w:val="24"/>
          <w:szCs w:val="24"/>
        </w:rPr>
        <w:tab/>
      </w:r>
      <w:r w:rsidR="003C10B8" w:rsidRPr="004C5BF8">
        <w:rPr>
          <w:rFonts w:cstheme="minorHAnsi"/>
          <w:sz w:val="24"/>
          <w:szCs w:val="24"/>
        </w:rPr>
        <w:tab/>
      </w:r>
      <w:r w:rsidR="003C10B8" w:rsidRPr="004C5BF8">
        <w:rPr>
          <w:rFonts w:cstheme="minorHAnsi"/>
          <w:sz w:val="24"/>
          <w:szCs w:val="24"/>
        </w:rPr>
        <w:tab/>
      </w:r>
      <w:r w:rsidRPr="004C5BF8">
        <w:rPr>
          <w:rFonts w:cstheme="minorHAnsi"/>
          <w:sz w:val="24"/>
          <w:szCs w:val="24"/>
        </w:rPr>
        <w:t xml:space="preserve">                                 </w:t>
      </w:r>
      <w:r w:rsidR="4AED9AF3" w:rsidRPr="004C5BF8">
        <w:rPr>
          <w:rFonts w:cstheme="minorHAnsi"/>
          <w:noProof/>
          <w:sz w:val="24"/>
          <w:szCs w:val="24"/>
        </w:rPr>
        <w:drawing>
          <wp:inline distT="0" distB="0" distL="0" distR="0" wp14:anchorId="25F4FC86" wp14:editId="669327A2">
            <wp:extent cx="1563738" cy="753942"/>
            <wp:effectExtent l="0" t="0" r="0" b="0"/>
            <wp:docPr id="1804263859" name="Picture 1804263859">
              <a:extLst xmlns:a="http://schemas.openxmlformats.org/drawingml/2006/main">
                <a:ext uri="{FF2B5EF4-FFF2-40B4-BE49-F238E27FC236}">
                  <a16:creationId xmlns:a16="http://schemas.microsoft.com/office/drawing/2014/main" id="{4EFF1FB6-5599-476B-A8CB-744F22C0A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3738" cy="753942"/>
                    </a:xfrm>
                    <a:prstGeom prst="rect">
                      <a:avLst/>
                    </a:prstGeom>
                  </pic:spPr>
                </pic:pic>
              </a:graphicData>
            </a:graphic>
          </wp:inline>
        </w:drawing>
      </w:r>
    </w:p>
    <w:p w14:paraId="628D7D8D" w14:textId="291AF9EF" w:rsidR="59903585" w:rsidRPr="004C5BF8" w:rsidRDefault="59903585" w:rsidP="59903585">
      <w:pPr>
        <w:jc w:val="both"/>
        <w:rPr>
          <w:rFonts w:cstheme="minorHAnsi"/>
          <w:sz w:val="24"/>
          <w:szCs w:val="24"/>
        </w:rPr>
      </w:pPr>
    </w:p>
    <w:p w14:paraId="5C48EEE7" w14:textId="2A9A8A7C" w:rsidR="00C022D1" w:rsidRPr="004C5BF8" w:rsidRDefault="38ED5116" w:rsidP="38ED5116">
      <w:pPr>
        <w:jc w:val="both"/>
        <w:rPr>
          <w:sz w:val="24"/>
          <w:szCs w:val="24"/>
        </w:rPr>
      </w:pPr>
      <w:r w:rsidRPr="38ED5116">
        <w:rPr>
          <w:b/>
          <w:bCs/>
          <w:sz w:val="24"/>
          <w:szCs w:val="24"/>
        </w:rPr>
        <w:t>POST:</w:t>
      </w:r>
      <w:r w:rsidR="00C022D1">
        <w:tab/>
      </w:r>
      <w:r w:rsidR="00C022D1">
        <w:tab/>
      </w:r>
      <w:r w:rsidRPr="38ED5116">
        <w:rPr>
          <w:b/>
          <w:bCs/>
          <w:i/>
          <w:iCs/>
          <w:sz w:val="24"/>
          <w:szCs w:val="24"/>
        </w:rPr>
        <w:t xml:space="preserve"> EOTAS (Education Other Than At School) Coordinator</w:t>
      </w:r>
    </w:p>
    <w:p w14:paraId="7501EC7B" w14:textId="118416DB" w:rsidR="00C022D1" w:rsidRPr="004C5BF8" w:rsidRDefault="00C022D1" w:rsidP="00C022D1">
      <w:pPr>
        <w:jc w:val="both"/>
        <w:rPr>
          <w:rFonts w:cstheme="minorHAnsi"/>
          <w:b/>
          <w:sz w:val="24"/>
          <w:szCs w:val="24"/>
        </w:rPr>
      </w:pPr>
      <w:r w:rsidRPr="004C5BF8">
        <w:rPr>
          <w:rFonts w:cstheme="minorHAnsi"/>
          <w:b/>
          <w:sz w:val="24"/>
          <w:szCs w:val="24"/>
        </w:rPr>
        <w:t>LOCATION:</w:t>
      </w:r>
      <w:r w:rsidR="00E07431" w:rsidRPr="004C5BF8">
        <w:rPr>
          <w:rFonts w:cstheme="minorHAnsi"/>
          <w:b/>
          <w:sz w:val="24"/>
          <w:szCs w:val="24"/>
        </w:rPr>
        <w:tab/>
      </w:r>
      <w:r w:rsidRPr="004C5BF8">
        <w:rPr>
          <w:rFonts w:cstheme="minorHAnsi"/>
          <w:b/>
          <w:sz w:val="24"/>
          <w:szCs w:val="24"/>
        </w:rPr>
        <w:t xml:space="preserve"> </w:t>
      </w:r>
      <w:r w:rsidR="00DB3933" w:rsidRPr="004C5BF8">
        <w:rPr>
          <w:rFonts w:cstheme="minorHAnsi"/>
          <w:b/>
          <w:i/>
          <w:iCs/>
          <w:sz w:val="24"/>
          <w:szCs w:val="24"/>
        </w:rPr>
        <w:t>London</w:t>
      </w:r>
    </w:p>
    <w:p w14:paraId="65DA1F58" w14:textId="2CE82924" w:rsidR="00C022D1" w:rsidRPr="004C5BF8" w:rsidRDefault="38ED5116" w:rsidP="38ED5116">
      <w:pPr>
        <w:jc w:val="both"/>
        <w:rPr>
          <w:b/>
          <w:bCs/>
          <w:sz w:val="24"/>
          <w:szCs w:val="24"/>
        </w:rPr>
      </w:pPr>
      <w:r w:rsidRPr="38ED5116">
        <w:rPr>
          <w:b/>
          <w:bCs/>
          <w:sz w:val="24"/>
          <w:szCs w:val="24"/>
        </w:rPr>
        <w:t>SALARY:</w:t>
      </w:r>
      <w:r w:rsidR="00C022D1">
        <w:tab/>
      </w:r>
      <w:r w:rsidRPr="38ED5116">
        <w:rPr>
          <w:b/>
          <w:bCs/>
          <w:i/>
          <w:iCs/>
          <w:sz w:val="24"/>
          <w:szCs w:val="24"/>
        </w:rPr>
        <w:t xml:space="preserve">£30,000 PA </w:t>
      </w:r>
    </w:p>
    <w:p w14:paraId="7BF16C20" w14:textId="64C4A24C" w:rsidR="00C022D1" w:rsidRPr="004C5BF8" w:rsidRDefault="38ED5116" w:rsidP="38ED5116">
      <w:pPr>
        <w:jc w:val="both"/>
        <w:rPr>
          <w:b/>
          <w:bCs/>
          <w:sz w:val="24"/>
          <w:szCs w:val="24"/>
        </w:rPr>
      </w:pPr>
      <w:r w:rsidRPr="38ED5116">
        <w:rPr>
          <w:b/>
          <w:bCs/>
          <w:sz w:val="24"/>
          <w:szCs w:val="24"/>
        </w:rPr>
        <w:t>HOURS:</w:t>
      </w:r>
      <w:r w:rsidR="00C022D1">
        <w:tab/>
      </w:r>
      <w:r w:rsidRPr="38ED5116">
        <w:rPr>
          <w:b/>
          <w:bCs/>
          <w:i/>
          <w:iCs/>
          <w:sz w:val="24"/>
          <w:szCs w:val="24"/>
        </w:rPr>
        <w:t>Full time, Permanent</w:t>
      </w:r>
    </w:p>
    <w:p w14:paraId="77CDFCCF" w14:textId="1C1DC207" w:rsidR="00C022D1" w:rsidRPr="004C5BF8" w:rsidRDefault="00C022D1" w:rsidP="59903585">
      <w:pPr>
        <w:jc w:val="both"/>
        <w:rPr>
          <w:rFonts w:cstheme="minorHAnsi"/>
          <w:b/>
          <w:bCs/>
          <w:sz w:val="24"/>
          <w:szCs w:val="24"/>
        </w:rPr>
      </w:pPr>
      <w:r w:rsidRPr="004C5BF8">
        <w:rPr>
          <w:rFonts w:cstheme="minorHAnsi"/>
          <w:b/>
          <w:bCs/>
          <w:sz w:val="24"/>
          <w:szCs w:val="24"/>
        </w:rPr>
        <w:t>Reports to:</w:t>
      </w:r>
      <w:r w:rsidRPr="004C5BF8">
        <w:rPr>
          <w:rFonts w:cstheme="minorHAnsi"/>
          <w:sz w:val="24"/>
          <w:szCs w:val="24"/>
        </w:rPr>
        <w:tab/>
      </w:r>
      <w:r w:rsidR="00B46DBE" w:rsidRPr="004C5BF8">
        <w:rPr>
          <w:rFonts w:cstheme="minorHAnsi"/>
          <w:b/>
          <w:bCs/>
          <w:i/>
          <w:iCs/>
          <w:sz w:val="24"/>
          <w:szCs w:val="24"/>
        </w:rPr>
        <w:t>Service Manager</w:t>
      </w:r>
    </w:p>
    <w:p w14:paraId="3651B072" w14:textId="4C86FF2A" w:rsidR="00A86127" w:rsidRPr="004C5BF8" w:rsidRDefault="38ED5116" w:rsidP="38ED5116">
      <w:pPr>
        <w:jc w:val="both"/>
        <w:rPr>
          <w:b/>
          <w:bCs/>
          <w:i/>
          <w:iCs/>
          <w:sz w:val="24"/>
          <w:szCs w:val="24"/>
        </w:rPr>
      </w:pPr>
      <w:r w:rsidRPr="38ED5116">
        <w:rPr>
          <w:b/>
          <w:bCs/>
          <w:sz w:val="24"/>
          <w:szCs w:val="24"/>
        </w:rPr>
        <w:t>Direct Reports:</w:t>
      </w:r>
      <w:r w:rsidRPr="38ED5116">
        <w:rPr>
          <w:b/>
          <w:bCs/>
          <w:i/>
          <w:iCs/>
          <w:sz w:val="24"/>
          <w:szCs w:val="24"/>
        </w:rPr>
        <w:t xml:space="preserve"> EOTAS Support Workers</w:t>
      </w:r>
    </w:p>
    <w:p w14:paraId="2B1D687A" w14:textId="77777777" w:rsidR="00C022D1" w:rsidRPr="004C5BF8" w:rsidRDefault="00C022D1" w:rsidP="00C022D1">
      <w:pPr>
        <w:jc w:val="both"/>
        <w:rPr>
          <w:rFonts w:cstheme="minorHAnsi"/>
          <w:b/>
          <w:sz w:val="24"/>
          <w:szCs w:val="24"/>
        </w:rPr>
      </w:pPr>
    </w:p>
    <w:p w14:paraId="408A8EF9" w14:textId="77777777" w:rsidR="00C022D1" w:rsidRPr="004C5BF8" w:rsidRDefault="00C022D1" w:rsidP="00C022D1">
      <w:pPr>
        <w:rPr>
          <w:rFonts w:cstheme="minorHAnsi"/>
          <w:b/>
          <w:sz w:val="24"/>
          <w:szCs w:val="24"/>
          <w:u w:val="single"/>
        </w:rPr>
      </w:pPr>
      <w:r w:rsidRPr="004C5BF8">
        <w:rPr>
          <w:rFonts w:cstheme="minorHAnsi"/>
          <w:b/>
          <w:sz w:val="24"/>
          <w:szCs w:val="24"/>
          <w:u w:val="single"/>
        </w:rPr>
        <w:t>About Resources for Autism (RfA)</w:t>
      </w:r>
    </w:p>
    <w:p w14:paraId="1E9BC731" w14:textId="40EF71BC" w:rsidR="00C022D1" w:rsidRPr="004C5BF8" w:rsidRDefault="00AC73DC" w:rsidP="0047202E">
      <w:pPr>
        <w:pStyle w:val="paragraph"/>
        <w:spacing w:before="0" w:beforeAutospacing="0" w:after="0" w:afterAutospacing="0"/>
        <w:jc w:val="both"/>
        <w:textAlignment w:val="baseline"/>
        <w:rPr>
          <w:rStyle w:val="eop"/>
          <w:rFonts w:asciiTheme="minorHAnsi" w:hAnsiTheme="minorHAnsi" w:cstheme="minorHAnsi"/>
        </w:rPr>
      </w:pPr>
      <w:r w:rsidRPr="004C5BF8">
        <w:rPr>
          <w:rStyle w:val="normaltextrun"/>
          <w:rFonts w:asciiTheme="minorHAnsi" w:hAnsiTheme="minorHAnsi" w:cstheme="minorHAnsi"/>
        </w:rPr>
        <w:t>S</w:t>
      </w:r>
      <w:r w:rsidR="00C022D1" w:rsidRPr="004C5BF8">
        <w:rPr>
          <w:rStyle w:val="normaltextrun"/>
          <w:rFonts w:asciiTheme="minorHAnsi" w:hAnsiTheme="minorHAnsi" w:cstheme="minorHAnsi"/>
        </w:rPr>
        <w:t xml:space="preserve">ince 1997 when we started as a small playgroup set up by parents dismayed at the lack of provision for their autistic children, </w:t>
      </w:r>
      <w:r w:rsidR="0046367F" w:rsidRPr="004C5BF8">
        <w:rPr>
          <w:rStyle w:val="normaltextrun"/>
          <w:rFonts w:asciiTheme="minorHAnsi" w:hAnsiTheme="minorHAnsi" w:cstheme="minorHAnsi"/>
        </w:rPr>
        <w:t>R</w:t>
      </w:r>
      <w:r w:rsidR="00C022D1" w:rsidRPr="004C5BF8">
        <w:rPr>
          <w:rStyle w:val="normaltextrun"/>
          <w:rFonts w:asciiTheme="minorHAnsi" w:hAnsiTheme="minorHAnsi" w:cstheme="minorHAnsi"/>
        </w:rPr>
        <w:t>fA has grown into a major deliverer of services and support in London and the West Midlands with a turnover of around £2.</w:t>
      </w:r>
      <w:r w:rsidR="0047202E" w:rsidRPr="004C5BF8">
        <w:rPr>
          <w:rStyle w:val="normaltextrun"/>
          <w:rFonts w:asciiTheme="minorHAnsi" w:hAnsiTheme="minorHAnsi" w:cstheme="minorHAnsi"/>
        </w:rPr>
        <w:t>5</w:t>
      </w:r>
      <w:r w:rsidR="00C022D1" w:rsidRPr="004C5BF8">
        <w:rPr>
          <w:rStyle w:val="normaltextrun"/>
          <w:rFonts w:asciiTheme="minorHAnsi" w:hAnsiTheme="minorHAnsi" w:cstheme="minorHAnsi"/>
        </w:rPr>
        <w:t>m per year. Our mission is to support</w:t>
      </w:r>
      <w:r w:rsidR="0047202E" w:rsidRPr="004C5BF8">
        <w:rPr>
          <w:rStyle w:val="normaltextrun"/>
          <w:rFonts w:asciiTheme="minorHAnsi" w:hAnsiTheme="minorHAnsi" w:cstheme="minorHAnsi"/>
        </w:rPr>
        <w:t xml:space="preserve"> and enable</w:t>
      </w:r>
      <w:r w:rsidR="00C022D1" w:rsidRPr="004C5BF8">
        <w:rPr>
          <w:rStyle w:val="normaltextrun"/>
          <w:rFonts w:asciiTheme="minorHAnsi" w:hAnsiTheme="minorHAnsi" w:cstheme="minorHAnsi"/>
        </w:rPr>
        <w:t xml:space="preserve"> autistic people to live happy and fulfilling lives. We want to change society’s attitude to autism whilst also providing essential services and enriching opportunities to autistic people. We are a value</w:t>
      </w:r>
      <w:r w:rsidR="0047202E" w:rsidRPr="004C5BF8">
        <w:rPr>
          <w:rStyle w:val="normaltextrun"/>
          <w:rFonts w:asciiTheme="minorHAnsi" w:hAnsiTheme="minorHAnsi" w:cstheme="minorHAnsi"/>
        </w:rPr>
        <w:t>s</w:t>
      </w:r>
      <w:r w:rsidR="00C022D1" w:rsidRPr="004C5BF8">
        <w:rPr>
          <w:rStyle w:val="normaltextrun"/>
          <w:rFonts w:asciiTheme="minorHAnsi" w:hAnsiTheme="minorHAnsi" w:cstheme="minorHAnsi"/>
        </w:rPr>
        <w:t>-driven organisation which employs value</w:t>
      </w:r>
      <w:r w:rsidR="0047202E" w:rsidRPr="004C5BF8">
        <w:rPr>
          <w:rStyle w:val="normaltextrun"/>
          <w:rFonts w:asciiTheme="minorHAnsi" w:hAnsiTheme="minorHAnsi" w:cstheme="minorHAnsi"/>
        </w:rPr>
        <w:t>s</w:t>
      </w:r>
      <w:r w:rsidR="00C022D1" w:rsidRPr="004C5BF8">
        <w:rPr>
          <w:rStyle w:val="normaltextrun"/>
          <w:rFonts w:asciiTheme="minorHAnsi" w:hAnsiTheme="minorHAnsi" w:cstheme="minorHAnsi"/>
        </w:rPr>
        <w:t xml:space="preserve">-driven people who want to make a difference. </w:t>
      </w:r>
      <w:r w:rsidR="007D275A" w:rsidRPr="004C5BF8">
        <w:rPr>
          <w:rStyle w:val="normaltextrun"/>
          <w:rFonts w:asciiTheme="minorHAnsi" w:hAnsiTheme="minorHAnsi" w:cstheme="minorHAnsi"/>
        </w:rPr>
        <w:t xml:space="preserve">Our values are: Inclusion, Creativity, Compassion, Courageousness and Expert. </w:t>
      </w:r>
      <w:r w:rsidR="00C022D1" w:rsidRPr="004C5BF8">
        <w:rPr>
          <w:rStyle w:val="normaltextrun"/>
          <w:rFonts w:asciiTheme="minorHAnsi" w:hAnsiTheme="minorHAnsi" w:cstheme="minorHAnsi"/>
        </w:rPr>
        <w:t>You will play a vital part in ensuring that we can resource and sustain this amazing work. </w:t>
      </w:r>
      <w:r w:rsidR="00C022D1" w:rsidRPr="004C5BF8">
        <w:rPr>
          <w:rStyle w:val="eop"/>
          <w:rFonts w:asciiTheme="minorHAnsi" w:hAnsiTheme="minorHAnsi" w:cstheme="minorHAnsi"/>
        </w:rPr>
        <w:t> </w:t>
      </w:r>
    </w:p>
    <w:p w14:paraId="23AD49E4" w14:textId="31D1DC21" w:rsidR="00300521" w:rsidRPr="004C5BF8" w:rsidRDefault="4C77A8D2" w:rsidP="0047202E">
      <w:pPr>
        <w:pStyle w:val="paragraph"/>
        <w:spacing w:before="0" w:beforeAutospacing="0" w:after="0" w:afterAutospacing="0"/>
        <w:jc w:val="both"/>
        <w:textAlignment w:val="baseline"/>
        <w:rPr>
          <w:rFonts w:asciiTheme="minorHAnsi" w:hAnsiTheme="minorHAnsi" w:cstheme="minorHAnsi"/>
        </w:rPr>
      </w:pPr>
      <w:r w:rsidRPr="004C5BF8">
        <w:rPr>
          <w:rFonts w:asciiTheme="minorHAnsi" w:hAnsiTheme="minorHAnsi" w:cstheme="minorHAnsi"/>
        </w:rPr>
        <w:t xml:space="preserve">  </w:t>
      </w:r>
    </w:p>
    <w:p w14:paraId="607B29FA" w14:textId="263D95EC" w:rsidR="00C022D1" w:rsidRPr="004C5BF8" w:rsidRDefault="00C022D1" w:rsidP="00C022D1">
      <w:pPr>
        <w:rPr>
          <w:rFonts w:cstheme="minorHAnsi"/>
          <w:b/>
          <w:sz w:val="24"/>
          <w:szCs w:val="24"/>
        </w:rPr>
      </w:pPr>
      <w:r w:rsidRPr="004C5BF8">
        <w:rPr>
          <w:rFonts w:cstheme="minorHAnsi"/>
          <w:b/>
          <w:sz w:val="24"/>
          <w:szCs w:val="24"/>
        </w:rPr>
        <w:t>Our Services</w:t>
      </w:r>
    </w:p>
    <w:p w14:paraId="3687CB2F" w14:textId="52234681" w:rsidR="2B5DD735" w:rsidRPr="004C5BF8" w:rsidRDefault="004A173B" w:rsidP="0047202E">
      <w:pPr>
        <w:jc w:val="both"/>
        <w:rPr>
          <w:rFonts w:cstheme="minorHAnsi"/>
          <w:sz w:val="24"/>
          <w:szCs w:val="24"/>
          <w:shd w:val="clear" w:color="auto" w:fill="FFFFFF"/>
        </w:rPr>
      </w:pPr>
      <w:r w:rsidRPr="004C5BF8">
        <w:rPr>
          <w:rFonts w:cstheme="minorHAnsi"/>
          <w:sz w:val="24"/>
          <w:szCs w:val="24"/>
        </w:rPr>
        <w:t>All</w:t>
      </w:r>
      <w:r w:rsidR="00300521" w:rsidRPr="004C5BF8">
        <w:rPr>
          <w:rFonts w:cstheme="minorHAnsi"/>
          <w:sz w:val="24"/>
          <w:szCs w:val="24"/>
        </w:rPr>
        <w:t xml:space="preserve"> our services across children and adults and parent/carers, mirror the wider organisational mission of </w:t>
      </w:r>
      <w:bookmarkStart w:id="0" w:name="_Hlk173756134"/>
      <w:r w:rsidR="00300521" w:rsidRPr="004C5BF8">
        <w:rPr>
          <w:rFonts w:cstheme="minorHAnsi"/>
          <w:sz w:val="24"/>
          <w:szCs w:val="24"/>
        </w:rPr>
        <w:t xml:space="preserve">providing safe, fun and meaningful support that enables personal development. </w:t>
      </w:r>
      <w:bookmarkEnd w:id="0"/>
      <w:r w:rsidR="00300521" w:rsidRPr="004C5BF8">
        <w:rPr>
          <w:rFonts w:cstheme="minorHAnsi"/>
          <w:sz w:val="24"/>
          <w:szCs w:val="24"/>
        </w:rPr>
        <w:t xml:space="preserve">We provide this support by ensuring our staff are skilfully trained, meet the highest safeguarding expectations and are encouraged to develop and upskill throughout their career with Resources for Autism. </w:t>
      </w:r>
    </w:p>
    <w:p w14:paraId="724EDDB9" w14:textId="754CCC99" w:rsidR="00300521" w:rsidRPr="004C5BF8" w:rsidRDefault="00300521" w:rsidP="00D60808">
      <w:pPr>
        <w:rPr>
          <w:rFonts w:cstheme="minorHAnsi"/>
          <w:b/>
          <w:bCs/>
          <w:color w:val="0D0D0D"/>
          <w:sz w:val="24"/>
          <w:szCs w:val="24"/>
          <w:shd w:val="clear" w:color="auto" w:fill="FFFFFF"/>
        </w:rPr>
      </w:pPr>
      <w:r w:rsidRPr="004C5BF8">
        <w:rPr>
          <w:rFonts w:cstheme="minorHAnsi"/>
          <w:b/>
          <w:bCs/>
          <w:color w:val="0D0D0D"/>
          <w:sz w:val="24"/>
          <w:szCs w:val="24"/>
          <w:shd w:val="clear" w:color="auto" w:fill="FFFFFF"/>
        </w:rPr>
        <w:t>The Role</w:t>
      </w:r>
    </w:p>
    <w:p w14:paraId="2A7A466F" w14:textId="77777777" w:rsidR="00D81A29" w:rsidRPr="004C5BF8" w:rsidRDefault="00D81A29" w:rsidP="00D81A29">
      <w:pPr>
        <w:jc w:val="both"/>
        <w:rPr>
          <w:rFonts w:cstheme="minorHAnsi"/>
          <w:color w:val="0D0D0D"/>
          <w:sz w:val="24"/>
          <w:szCs w:val="24"/>
          <w:shd w:val="clear" w:color="auto" w:fill="FFFFFF"/>
        </w:rPr>
      </w:pPr>
      <w:r w:rsidRPr="004C5BF8">
        <w:rPr>
          <w:rFonts w:cstheme="minorHAnsi"/>
          <w:color w:val="0D0D0D"/>
          <w:sz w:val="24"/>
          <w:szCs w:val="24"/>
          <w:shd w:val="clear" w:color="auto" w:fill="FFFFFF"/>
        </w:rPr>
        <w:t>The EOTAS Coordinator is responsible for overseeing the delivery of Education Other Than At School (EOTAS) provision, ensuring that children and young people receive high-quality, well-coordinated support that meets their educational, social, emotional, and wellbeing needs.</w:t>
      </w:r>
    </w:p>
    <w:p w14:paraId="2FECD76F" w14:textId="7899F6C4" w:rsidR="00D81A29" w:rsidRPr="004C5BF8" w:rsidRDefault="00D81A29" w:rsidP="00D81A29">
      <w:pPr>
        <w:jc w:val="both"/>
        <w:rPr>
          <w:rFonts w:cstheme="minorHAnsi"/>
          <w:color w:val="0D0D0D"/>
          <w:sz w:val="24"/>
          <w:szCs w:val="24"/>
          <w:shd w:val="clear" w:color="auto" w:fill="FFFFFF"/>
        </w:rPr>
      </w:pPr>
      <w:r w:rsidRPr="004C5BF8">
        <w:rPr>
          <w:rFonts w:cstheme="minorHAnsi"/>
          <w:color w:val="0D0D0D"/>
          <w:sz w:val="24"/>
          <w:szCs w:val="24"/>
          <w:shd w:val="clear" w:color="auto" w:fill="FFFFFF"/>
        </w:rPr>
        <w:t xml:space="preserve">The post holder will coordinate case management across the service, line manage and support EOTAS staff, monitor service delivery, and ensure all meetings, reports, safeguarding requirements, and administrative processes are completed accurately and within required timescales. The coordinator will act as a key liaison between families, schools, local authorities, professionals, and support staff to ensure effective communication and positive outcomes for young people. They will regularly meet and report back to the Service Manager regarding progress, challenges and any support required. </w:t>
      </w:r>
    </w:p>
    <w:p w14:paraId="09D29792" w14:textId="4181F834" w:rsidR="00C022D1" w:rsidRPr="004C5BF8" w:rsidRDefault="00C022D1" w:rsidP="00C022D1">
      <w:pPr>
        <w:jc w:val="both"/>
        <w:rPr>
          <w:rFonts w:cstheme="minorHAnsi"/>
          <w:b/>
          <w:sz w:val="24"/>
          <w:szCs w:val="24"/>
        </w:rPr>
      </w:pPr>
      <w:r w:rsidRPr="004C5BF8">
        <w:rPr>
          <w:rFonts w:cstheme="minorHAnsi"/>
          <w:b/>
          <w:sz w:val="24"/>
          <w:szCs w:val="24"/>
        </w:rPr>
        <w:t>Main Responsibilities:</w:t>
      </w:r>
    </w:p>
    <w:p w14:paraId="4D369F83" w14:textId="77777777" w:rsidR="002D0D2A" w:rsidRPr="004C5BF8" w:rsidRDefault="002D0D2A" w:rsidP="002D0D2A">
      <w:pPr>
        <w:rPr>
          <w:rFonts w:cstheme="minorHAnsi"/>
          <w:b/>
          <w:bCs/>
          <w:sz w:val="24"/>
          <w:szCs w:val="24"/>
          <w:lang w:eastAsia="en-GB"/>
        </w:rPr>
      </w:pPr>
      <w:r w:rsidRPr="004C5BF8">
        <w:rPr>
          <w:rFonts w:cstheme="minorHAnsi"/>
          <w:b/>
          <w:bCs/>
          <w:sz w:val="24"/>
          <w:szCs w:val="24"/>
          <w:lang w:eastAsia="en-GB"/>
        </w:rPr>
        <w:t>Service Coordination</w:t>
      </w:r>
    </w:p>
    <w:p w14:paraId="43924BEB" w14:textId="77777777" w:rsidR="002D0D2A" w:rsidRPr="004C5BF8" w:rsidRDefault="002D0D2A">
      <w:pPr>
        <w:numPr>
          <w:ilvl w:val="0"/>
          <w:numId w:val="12"/>
        </w:numPr>
        <w:rPr>
          <w:rFonts w:cstheme="minorHAnsi"/>
          <w:sz w:val="24"/>
          <w:szCs w:val="24"/>
          <w:lang w:eastAsia="en-GB"/>
        </w:rPr>
      </w:pPr>
      <w:r w:rsidRPr="004C5BF8">
        <w:rPr>
          <w:rFonts w:cstheme="minorHAnsi"/>
          <w:sz w:val="24"/>
          <w:szCs w:val="24"/>
          <w:lang w:eastAsia="en-GB"/>
        </w:rPr>
        <w:t>Coordinate and oversee London EOTAS cases, ensuring support plans are implemented effectively and reviewed regularly.</w:t>
      </w:r>
    </w:p>
    <w:p w14:paraId="5E773C5A" w14:textId="77777777" w:rsidR="002D0D2A" w:rsidRPr="004C5BF8" w:rsidRDefault="002D0D2A">
      <w:pPr>
        <w:numPr>
          <w:ilvl w:val="0"/>
          <w:numId w:val="12"/>
        </w:numPr>
        <w:rPr>
          <w:rFonts w:cstheme="minorHAnsi"/>
          <w:sz w:val="24"/>
          <w:szCs w:val="24"/>
          <w:lang w:eastAsia="en-GB"/>
        </w:rPr>
      </w:pPr>
      <w:r w:rsidRPr="004C5BF8">
        <w:rPr>
          <w:rFonts w:cstheme="minorHAnsi"/>
          <w:sz w:val="24"/>
          <w:szCs w:val="24"/>
          <w:lang w:eastAsia="en-GB"/>
        </w:rPr>
        <w:t>Allocate and monitor caseloads across the team to ensure safe, effective, and equitable service delivery.</w:t>
      </w:r>
    </w:p>
    <w:p w14:paraId="1F533B90" w14:textId="77777777" w:rsidR="002D0D2A" w:rsidRPr="004C5BF8" w:rsidRDefault="002D0D2A">
      <w:pPr>
        <w:numPr>
          <w:ilvl w:val="0"/>
          <w:numId w:val="12"/>
        </w:numPr>
        <w:rPr>
          <w:rFonts w:cstheme="minorHAnsi"/>
          <w:sz w:val="24"/>
          <w:szCs w:val="24"/>
          <w:lang w:eastAsia="en-GB"/>
        </w:rPr>
      </w:pPr>
      <w:r w:rsidRPr="004C5BF8">
        <w:rPr>
          <w:rFonts w:cstheme="minorHAnsi"/>
          <w:sz w:val="24"/>
          <w:szCs w:val="24"/>
          <w:lang w:eastAsia="en-GB"/>
        </w:rPr>
        <w:t>Ensure all educational provision, interventions, and support arrangements are appropriately planned, organised, and delivered.</w:t>
      </w:r>
    </w:p>
    <w:p w14:paraId="5720C83F" w14:textId="77777777" w:rsidR="002D0D2A" w:rsidRPr="004C5BF8" w:rsidRDefault="002D0D2A">
      <w:pPr>
        <w:numPr>
          <w:ilvl w:val="0"/>
          <w:numId w:val="12"/>
        </w:numPr>
        <w:rPr>
          <w:rFonts w:cstheme="minorHAnsi"/>
          <w:sz w:val="24"/>
          <w:szCs w:val="24"/>
          <w:lang w:eastAsia="en-GB"/>
        </w:rPr>
      </w:pPr>
      <w:r w:rsidRPr="004C5BF8">
        <w:rPr>
          <w:rFonts w:cstheme="minorHAnsi"/>
          <w:sz w:val="24"/>
          <w:szCs w:val="24"/>
          <w:lang w:eastAsia="en-GB"/>
        </w:rPr>
        <w:t>Maintain oversight of individual learner progress, attendance, engagement, and outcomes.</w:t>
      </w:r>
    </w:p>
    <w:p w14:paraId="1FAEF6ED" w14:textId="77777777" w:rsidR="002D0D2A" w:rsidRPr="004C5BF8" w:rsidRDefault="002D0D2A">
      <w:pPr>
        <w:numPr>
          <w:ilvl w:val="0"/>
          <w:numId w:val="12"/>
        </w:numPr>
        <w:rPr>
          <w:rFonts w:cstheme="minorHAnsi"/>
          <w:sz w:val="24"/>
          <w:szCs w:val="24"/>
          <w:lang w:eastAsia="en-GB"/>
        </w:rPr>
      </w:pPr>
      <w:r w:rsidRPr="004C5BF8">
        <w:rPr>
          <w:rFonts w:cstheme="minorHAnsi"/>
          <w:sz w:val="24"/>
          <w:szCs w:val="24"/>
          <w:lang w:eastAsia="en-GB"/>
        </w:rPr>
        <w:t>Monitor service quality and identify areas for improvement.</w:t>
      </w:r>
    </w:p>
    <w:p w14:paraId="16439401" w14:textId="77777777" w:rsidR="002D0D2A" w:rsidRPr="004C5BF8" w:rsidRDefault="002D0D2A">
      <w:pPr>
        <w:numPr>
          <w:ilvl w:val="0"/>
          <w:numId w:val="12"/>
        </w:numPr>
        <w:rPr>
          <w:rFonts w:cstheme="minorHAnsi"/>
          <w:sz w:val="24"/>
          <w:szCs w:val="24"/>
          <w:lang w:eastAsia="en-GB"/>
        </w:rPr>
      </w:pPr>
      <w:r w:rsidRPr="004C5BF8">
        <w:rPr>
          <w:rFonts w:cstheme="minorHAnsi"/>
          <w:sz w:val="24"/>
          <w:szCs w:val="24"/>
          <w:lang w:eastAsia="en-GB"/>
        </w:rPr>
        <w:t>Ensure compliance with organisational policies, procedures, and statutory requirements.</w:t>
      </w:r>
    </w:p>
    <w:p w14:paraId="4EF17E88" w14:textId="77777777" w:rsidR="005C2238" w:rsidRPr="004C5BF8" w:rsidRDefault="005C2238" w:rsidP="005C2238">
      <w:pPr>
        <w:rPr>
          <w:rFonts w:cstheme="minorHAnsi"/>
          <w:b/>
          <w:bCs/>
          <w:sz w:val="24"/>
          <w:szCs w:val="24"/>
          <w:lang w:eastAsia="en-GB"/>
        </w:rPr>
      </w:pPr>
      <w:r w:rsidRPr="004C5BF8">
        <w:rPr>
          <w:rFonts w:cstheme="minorHAnsi"/>
          <w:b/>
          <w:bCs/>
          <w:sz w:val="24"/>
          <w:szCs w:val="24"/>
          <w:lang w:eastAsia="en-GB"/>
        </w:rPr>
        <w:t>Case Management</w:t>
      </w:r>
    </w:p>
    <w:p w14:paraId="219001EC" w14:textId="77777777" w:rsidR="005C2238" w:rsidRPr="004C5BF8" w:rsidRDefault="005C2238">
      <w:pPr>
        <w:numPr>
          <w:ilvl w:val="0"/>
          <w:numId w:val="11"/>
        </w:numPr>
        <w:rPr>
          <w:rFonts w:cstheme="minorHAnsi"/>
          <w:sz w:val="24"/>
          <w:szCs w:val="24"/>
          <w:lang w:eastAsia="en-GB"/>
        </w:rPr>
      </w:pPr>
      <w:r w:rsidRPr="004C5BF8">
        <w:rPr>
          <w:rFonts w:cstheme="minorHAnsi"/>
          <w:sz w:val="24"/>
          <w:szCs w:val="24"/>
          <w:lang w:eastAsia="en-GB"/>
        </w:rPr>
        <w:t>Maintain oversight of all active EOTAS cases and ensure records are accurate and up to date.</w:t>
      </w:r>
    </w:p>
    <w:p w14:paraId="2CA67E65" w14:textId="77777777" w:rsidR="005C2238" w:rsidRPr="004C5BF8" w:rsidRDefault="005C2238">
      <w:pPr>
        <w:numPr>
          <w:ilvl w:val="0"/>
          <w:numId w:val="11"/>
        </w:numPr>
        <w:rPr>
          <w:rFonts w:cstheme="minorHAnsi"/>
          <w:sz w:val="24"/>
          <w:szCs w:val="24"/>
          <w:lang w:eastAsia="en-GB"/>
        </w:rPr>
      </w:pPr>
      <w:r w:rsidRPr="004C5BF8">
        <w:rPr>
          <w:rFonts w:cstheme="minorHAnsi"/>
          <w:sz w:val="24"/>
          <w:szCs w:val="24"/>
          <w:lang w:eastAsia="en-GB"/>
        </w:rPr>
        <w:t>Support children and young people directly yourself when needed</w:t>
      </w:r>
    </w:p>
    <w:p w14:paraId="0A4BC35C" w14:textId="77777777" w:rsidR="005C2238" w:rsidRPr="004C5BF8" w:rsidRDefault="005C2238">
      <w:pPr>
        <w:numPr>
          <w:ilvl w:val="0"/>
          <w:numId w:val="11"/>
        </w:numPr>
        <w:rPr>
          <w:rFonts w:cstheme="minorHAnsi"/>
          <w:sz w:val="24"/>
          <w:szCs w:val="24"/>
          <w:lang w:eastAsia="en-GB"/>
        </w:rPr>
      </w:pPr>
      <w:r w:rsidRPr="004C5BF8">
        <w:rPr>
          <w:rFonts w:cstheme="minorHAnsi"/>
          <w:sz w:val="24"/>
          <w:szCs w:val="24"/>
          <w:lang w:eastAsia="en-GB"/>
        </w:rPr>
        <w:t>Track key deadlines relating to reviews, reports, meetings, assessments, and referrals.</w:t>
      </w:r>
    </w:p>
    <w:p w14:paraId="17924BA9" w14:textId="77777777" w:rsidR="005C2238" w:rsidRPr="004C5BF8" w:rsidRDefault="005C2238">
      <w:pPr>
        <w:numPr>
          <w:ilvl w:val="0"/>
          <w:numId w:val="11"/>
        </w:numPr>
        <w:rPr>
          <w:rFonts w:cstheme="minorHAnsi"/>
          <w:sz w:val="24"/>
          <w:szCs w:val="24"/>
          <w:lang w:eastAsia="en-GB"/>
        </w:rPr>
      </w:pPr>
      <w:r w:rsidRPr="004C5BF8">
        <w:rPr>
          <w:rFonts w:cstheme="minorHAnsi"/>
          <w:sz w:val="24"/>
          <w:szCs w:val="24"/>
          <w:lang w:eastAsia="en-GB"/>
        </w:rPr>
        <w:t>Ensure support plans, risk assessments, and related documentation are completed and reviewed within agreed timescales.</w:t>
      </w:r>
    </w:p>
    <w:p w14:paraId="626D3E73" w14:textId="77777777" w:rsidR="005C2238" w:rsidRPr="004C5BF8" w:rsidRDefault="005C2238">
      <w:pPr>
        <w:numPr>
          <w:ilvl w:val="0"/>
          <w:numId w:val="11"/>
        </w:numPr>
        <w:rPr>
          <w:rFonts w:cstheme="minorHAnsi"/>
          <w:sz w:val="24"/>
          <w:szCs w:val="24"/>
          <w:lang w:eastAsia="en-GB"/>
        </w:rPr>
      </w:pPr>
      <w:r w:rsidRPr="004C5BF8">
        <w:rPr>
          <w:rFonts w:cstheme="minorHAnsi"/>
          <w:sz w:val="24"/>
          <w:szCs w:val="24"/>
          <w:lang w:eastAsia="en-GB"/>
        </w:rPr>
        <w:t>Coordinate multi-agency involvement and ensure effective communication between all professionals involved.</w:t>
      </w:r>
    </w:p>
    <w:p w14:paraId="1401BA7D" w14:textId="77777777" w:rsidR="005C2238" w:rsidRPr="004C5BF8" w:rsidRDefault="005C2238">
      <w:pPr>
        <w:numPr>
          <w:ilvl w:val="0"/>
          <w:numId w:val="11"/>
        </w:numPr>
        <w:rPr>
          <w:rFonts w:cstheme="minorHAnsi"/>
          <w:sz w:val="24"/>
          <w:szCs w:val="24"/>
          <w:lang w:eastAsia="en-GB"/>
        </w:rPr>
      </w:pPr>
      <w:r w:rsidRPr="004C5BF8">
        <w:rPr>
          <w:rFonts w:cstheme="minorHAnsi"/>
          <w:sz w:val="24"/>
          <w:szCs w:val="24"/>
          <w:lang w:eastAsia="en-GB"/>
        </w:rPr>
        <w:t>Escalate concerns, risks, or service issues to senior management where appropriate.</w:t>
      </w:r>
    </w:p>
    <w:p w14:paraId="6AE19AAF" w14:textId="77777777" w:rsidR="004B5800" w:rsidRPr="004C5BF8" w:rsidRDefault="004B5800" w:rsidP="004B5800">
      <w:pPr>
        <w:rPr>
          <w:rFonts w:cstheme="minorHAnsi"/>
          <w:b/>
          <w:bCs/>
          <w:sz w:val="24"/>
          <w:szCs w:val="24"/>
          <w:lang w:eastAsia="en-GB"/>
        </w:rPr>
      </w:pPr>
      <w:r w:rsidRPr="004C5BF8">
        <w:rPr>
          <w:rFonts w:cstheme="minorHAnsi"/>
          <w:b/>
          <w:bCs/>
          <w:sz w:val="24"/>
          <w:szCs w:val="24"/>
          <w:lang w:eastAsia="en-GB"/>
        </w:rPr>
        <w:t>Staff Management and Supervision</w:t>
      </w:r>
    </w:p>
    <w:p w14:paraId="6BF827E1" w14:textId="77777777" w:rsidR="004B5800" w:rsidRPr="004C5BF8" w:rsidRDefault="004B5800">
      <w:pPr>
        <w:numPr>
          <w:ilvl w:val="0"/>
          <w:numId w:val="9"/>
        </w:numPr>
        <w:rPr>
          <w:rFonts w:cstheme="minorHAnsi"/>
          <w:sz w:val="24"/>
          <w:szCs w:val="24"/>
          <w:lang w:eastAsia="en-GB"/>
        </w:rPr>
      </w:pPr>
      <w:r w:rsidRPr="004C5BF8">
        <w:rPr>
          <w:rFonts w:cstheme="minorHAnsi"/>
          <w:sz w:val="24"/>
          <w:szCs w:val="24"/>
          <w:lang w:eastAsia="en-GB"/>
        </w:rPr>
        <w:t>Provide day-to-day leadership, guidance, and support to EOTAS Support Workers.</w:t>
      </w:r>
    </w:p>
    <w:p w14:paraId="2A1EC9C4" w14:textId="77777777" w:rsidR="004B5800" w:rsidRPr="004C5BF8" w:rsidRDefault="004B5800">
      <w:pPr>
        <w:numPr>
          <w:ilvl w:val="0"/>
          <w:numId w:val="9"/>
        </w:numPr>
        <w:rPr>
          <w:rFonts w:cstheme="minorHAnsi"/>
          <w:sz w:val="24"/>
          <w:szCs w:val="24"/>
          <w:lang w:eastAsia="en-GB"/>
        </w:rPr>
      </w:pPr>
      <w:r w:rsidRPr="004C5BF8">
        <w:rPr>
          <w:rFonts w:cstheme="minorHAnsi"/>
          <w:sz w:val="24"/>
          <w:szCs w:val="24"/>
          <w:lang w:eastAsia="en-GB"/>
        </w:rPr>
        <w:t>Conduct regular supervision meetings, performance reviews, and wellbeing check-ins.</w:t>
      </w:r>
    </w:p>
    <w:p w14:paraId="7A2F34BF" w14:textId="77777777" w:rsidR="004B5800" w:rsidRPr="004C5BF8" w:rsidRDefault="004B5800">
      <w:pPr>
        <w:numPr>
          <w:ilvl w:val="0"/>
          <w:numId w:val="9"/>
        </w:numPr>
        <w:rPr>
          <w:rFonts w:cstheme="minorHAnsi"/>
          <w:sz w:val="24"/>
          <w:szCs w:val="24"/>
          <w:lang w:eastAsia="en-GB"/>
        </w:rPr>
      </w:pPr>
      <w:r w:rsidRPr="004C5BF8">
        <w:rPr>
          <w:rFonts w:cstheme="minorHAnsi"/>
          <w:sz w:val="24"/>
          <w:szCs w:val="24"/>
          <w:lang w:eastAsia="en-GB"/>
        </w:rPr>
        <w:t>Monitor staff performance and provide coaching, mentoring, and development opportunities.</w:t>
      </w:r>
    </w:p>
    <w:p w14:paraId="00078DB5" w14:textId="77777777" w:rsidR="004B5800" w:rsidRPr="004C5BF8" w:rsidRDefault="004B5800">
      <w:pPr>
        <w:numPr>
          <w:ilvl w:val="0"/>
          <w:numId w:val="9"/>
        </w:numPr>
        <w:rPr>
          <w:rFonts w:cstheme="minorHAnsi"/>
          <w:sz w:val="24"/>
          <w:szCs w:val="24"/>
          <w:lang w:eastAsia="en-GB"/>
        </w:rPr>
      </w:pPr>
      <w:r w:rsidRPr="004C5BF8">
        <w:rPr>
          <w:rFonts w:cstheme="minorHAnsi"/>
          <w:sz w:val="24"/>
          <w:szCs w:val="24"/>
          <w:lang w:eastAsia="en-GB"/>
        </w:rPr>
        <w:t>Support recruitment, induction, training, and ongoing professional development of staff.</w:t>
      </w:r>
    </w:p>
    <w:p w14:paraId="3CD41838" w14:textId="77777777" w:rsidR="004B5800" w:rsidRPr="004C5BF8" w:rsidRDefault="004B5800">
      <w:pPr>
        <w:numPr>
          <w:ilvl w:val="0"/>
          <w:numId w:val="9"/>
        </w:numPr>
        <w:rPr>
          <w:rFonts w:cstheme="minorHAnsi"/>
          <w:sz w:val="24"/>
          <w:szCs w:val="24"/>
          <w:lang w:eastAsia="en-GB"/>
        </w:rPr>
      </w:pPr>
      <w:r w:rsidRPr="004C5BF8">
        <w:rPr>
          <w:rFonts w:cstheme="minorHAnsi"/>
          <w:sz w:val="24"/>
          <w:szCs w:val="24"/>
          <w:lang w:eastAsia="en-GB"/>
        </w:rPr>
        <w:t>Ensure staff understand and follow safeguarding, health and safety, and organisational procedures.</w:t>
      </w:r>
    </w:p>
    <w:p w14:paraId="2FB1F06A" w14:textId="77777777" w:rsidR="004B5800" w:rsidRPr="004C5BF8" w:rsidRDefault="004B5800">
      <w:pPr>
        <w:numPr>
          <w:ilvl w:val="0"/>
          <w:numId w:val="9"/>
        </w:numPr>
        <w:rPr>
          <w:rFonts w:cstheme="minorHAnsi"/>
          <w:sz w:val="24"/>
          <w:szCs w:val="24"/>
          <w:lang w:eastAsia="en-GB"/>
        </w:rPr>
      </w:pPr>
      <w:r w:rsidRPr="004C5BF8">
        <w:rPr>
          <w:rFonts w:cstheme="minorHAnsi"/>
          <w:sz w:val="24"/>
          <w:szCs w:val="24"/>
          <w:lang w:eastAsia="en-GB"/>
        </w:rPr>
        <w:t>Manage staffing issues in line with organisational policies and procedures.</w:t>
      </w:r>
    </w:p>
    <w:p w14:paraId="5D15F3D5" w14:textId="77777777" w:rsidR="000E5B22" w:rsidRPr="004C5BF8" w:rsidRDefault="000E5B22" w:rsidP="000E5B22">
      <w:pPr>
        <w:rPr>
          <w:rFonts w:cstheme="minorHAnsi"/>
          <w:b/>
          <w:bCs/>
          <w:sz w:val="24"/>
          <w:szCs w:val="24"/>
          <w:lang w:eastAsia="en-GB"/>
        </w:rPr>
      </w:pPr>
      <w:r w:rsidRPr="004C5BF8">
        <w:rPr>
          <w:rFonts w:cstheme="minorHAnsi"/>
          <w:b/>
          <w:bCs/>
          <w:sz w:val="24"/>
          <w:szCs w:val="24"/>
          <w:lang w:eastAsia="en-GB"/>
        </w:rPr>
        <w:t>Meetings and Professional Liaison</w:t>
      </w:r>
    </w:p>
    <w:p w14:paraId="2E3813F0" w14:textId="77777777" w:rsidR="000E5B22" w:rsidRPr="004C5BF8" w:rsidRDefault="000E5B22">
      <w:pPr>
        <w:numPr>
          <w:ilvl w:val="0"/>
          <w:numId w:val="3"/>
        </w:numPr>
        <w:rPr>
          <w:rFonts w:cstheme="minorHAnsi"/>
          <w:sz w:val="24"/>
          <w:szCs w:val="24"/>
          <w:lang w:eastAsia="en-GB"/>
        </w:rPr>
      </w:pPr>
      <w:r w:rsidRPr="004C5BF8">
        <w:rPr>
          <w:rFonts w:cstheme="minorHAnsi"/>
          <w:sz w:val="24"/>
          <w:szCs w:val="24"/>
          <w:lang w:eastAsia="en-GB"/>
        </w:rPr>
        <w:t xml:space="preserve">Ensure attendance and representation at relevant meetings, including: </w:t>
      </w:r>
    </w:p>
    <w:p w14:paraId="3861A4B2" w14:textId="77777777" w:rsidR="000E5B22" w:rsidRPr="004C5BF8" w:rsidRDefault="000E5B22">
      <w:pPr>
        <w:numPr>
          <w:ilvl w:val="1"/>
          <w:numId w:val="3"/>
        </w:numPr>
        <w:rPr>
          <w:rFonts w:cstheme="minorHAnsi"/>
          <w:sz w:val="24"/>
          <w:szCs w:val="24"/>
          <w:lang w:eastAsia="en-GB"/>
        </w:rPr>
      </w:pPr>
      <w:r w:rsidRPr="004C5BF8">
        <w:rPr>
          <w:rFonts w:cstheme="minorHAnsi"/>
          <w:sz w:val="24"/>
          <w:szCs w:val="24"/>
          <w:lang w:eastAsia="en-GB"/>
        </w:rPr>
        <w:t>EHCP reviews</w:t>
      </w:r>
    </w:p>
    <w:p w14:paraId="14F81795" w14:textId="77777777" w:rsidR="000E5B22" w:rsidRPr="004C5BF8" w:rsidRDefault="000E5B22">
      <w:pPr>
        <w:numPr>
          <w:ilvl w:val="1"/>
          <w:numId w:val="3"/>
        </w:numPr>
        <w:rPr>
          <w:rFonts w:cstheme="minorHAnsi"/>
          <w:sz w:val="24"/>
          <w:szCs w:val="24"/>
          <w:lang w:eastAsia="en-GB"/>
        </w:rPr>
      </w:pPr>
      <w:r w:rsidRPr="004C5BF8">
        <w:rPr>
          <w:rFonts w:cstheme="minorHAnsi"/>
          <w:sz w:val="24"/>
          <w:szCs w:val="24"/>
          <w:lang w:eastAsia="en-GB"/>
        </w:rPr>
        <w:t>Multi-agency meetings</w:t>
      </w:r>
    </w:p>
    <w:p w14:paraId="0CAD7D95" w14:textId="77777777" w:rsidR="000E5B22" w:rsidRPr="004C5BF8" w:rsidRDefault="000E5B22">
      <w:pPr>
        <w:numPr>
          <w:ilvl w:val="1"/>
          <w:numId w:val="3"/>
        </w:numPr>
        <w:rPr>
          <w:rFonts w:cstheme="minorHAnsi"/>
          <w:sz w:val="24"/>
          <w:szCs w:val="24"/>
          <w:lang w:eastAsia="en-GB"/>
        </w:rPr>
      </w:pPr>
      <w:r w:rsidRPr="004C5BF8">
        <w:rPr>
          <w:rFonts w:cstheme="minorHAnsi"/>
          <w:sz w:val="24"/>
          <w:szCs w:val="24"/>
          <w:lang w:eastAsia="en-GB"/>
        </w:rPr>
        <w:t>Team Around the Child (TAC) meetings</w:t>
      </w:r>
    </w:p>
    <w:p w14:paraId="76B7776C" w14:textId="77777777" w:rsidR="000E5B22" w:rsidRPr="004C5BF8" w:rsidRDefault="000E5B22">
      <w:pPr>
        <w:numPr>
          <w:ilvl w:val="1"/>
          <w:numId w:val="3"/>
        </w:numPr>
        <w:rPr>
          <w:rFonts w:cstheme="minorHAnsi"/>
          <w:sz w:val="24"/>
          <w:szCs w:val="24"/>
          <w:lang w:eastAsia="en-GB"/>
        </w:rPr>
      </w:pPr>
      <w:r w:rsidRPr="004C5BF8">
        <w:rPr>
          <w:rFonts w:cstheme="minorHAnsi"/>
          <w:sz w:val="24"/>
          <w:szCs w:val="24"/>
          <w:lang w:eastAsia="en-GB"/>
        </w:rPr>
        <w:t>Child in Need (CIN) meetings</w:t>
      </w:r>
    </w:p>
    <w:p w14:paraId="776D5035" w14:textId="77777777" w:rsidR="000E5B22" w:rsidRPr="004C5BF8" w:rsidRDefault="000E5B22">
      <w:pPr>
        <w:numPr>
          <w:ilvl w:val="1"/>
          <w:numId w:val="3"/>
        </w:numPr>
        <w:rPr>
          <w:rFonts w:cstheme="minorHAnsi"/>
          <w:sz w:val="24"/>
          <w:szCs w:val="24"/>
          <w:lang w:eastAsia="en-GB"/>
        </w:rPr>
      </w:pPr>
      <w:r w:rsidRPr="004C5BF8">
        <w:rPr>
          <w:rFonts w:cstheme="minorHAnsi"/>
          <w:sz w:val="24"/>
          <w:szCs w:val="24"/>
          <w:lang w:eastAsia="en-GB"/>
        </w:rPr>
        <w:t>Professional network meetings</w:t>
      </w:r>
    </w:p>
    <w:p w14:paraId="37AB09B3" w14:textId="77777777" w:rsidR="000E5B22" w:rsidRPr="004C5BF8" w:rsidRDefault="000E5B22">
      <w:pPr>
        <w:numPr>
          <w:ilvl w:val="1"/>
          <w:numId w:val="3"/>
        </w:numPr>
        <w:rPr>
          <w:rFonts w:cstheme="minorHAnsi"/>
          <w:sz w:val="24"/>
          <w:szCs w:val="24"/>
          <w:lang w:eastAsia="en-GB"/>
        </w:rPr>
      </w:pPr>
      <w:r w:rsidRPr="004C5BF8">
        <w:rPr>
          <w:rFonts w:cstheme="minorHAnsi"/>
          <w:sz w:val="24"/>
          <w:szCs w:val="24"/>
          <w:lang w:eastAsia="en-GB"/>
        </w:rPr>
        <w:t>Placement and review meetings</w:t>
      </w:r>
    </w:p>
    <w:p w14:paraId="379FE907" w14:textId="77777777" w:rsidR="000E5B22" w:rsidRPr="004C5BF8" w:rsidRDefault="000E5B22">
      <w:pPr>
        <w:numPr>
          <w:ilvl w:val="0"/>
          <w:numId w:val="3"/>
        </w:numPr>
        <w:rPr>
          <w:rFonts w:cstheme="minorHAnsi"/>
          <w:sz w:val="24"/>
          <w:szCs w:val="24"/>
          <w:lang w:eastAsia="en-GB"/>
        </w:rPr>
      </w:pPr>
      <w:r w:rsidRPr="004C5BF8">
        <w:rPr>
          <w:rFonts w:cstheme="minorHAnsi"/>
          <w:sz w:val="24"/>
          <w:szCs w:val="24"/>
          <w:lang w:eastAsia="en-GB"/>
        </w:rPr>
        <w:t>Prepare and present reports and updates as required.</w:t>
      </w:r>
    </w:p>
    <w:p w14:paraId="0CBB7296" w14:textId="77777777" w:rsidR="000E5B22" w:rsidRPr="004C5BF8" w:rsidRDefault="000E5B22">
      <w:pPr>
        <w:numPr>
          <w:ilvl w:val="0"/>
          <w:numId w:val="3"/>
        </w:numPr>
        <w:rPr>
          <w:rFonts w:cstheme="minorHAnsi"/>
          <w:sz w:val="24"/>
          <w:szCs w:val="24"/>
          <w:lang w:eastAsia="en-GB"/>
        </w:rPr>
      </w:pPr>
      <w:r w:rsidRPr="004C5BF8">
        <w:rPr>
          <w:rFonts w:cstheme="minorHAnsi"/>
          <w:sz w:val="24"/>
          <w:szCs w:val="24"/>
          <w:lang w:eastAsia="en-GB"/>
        </w:rPr>
        <w:t>Develop and maintain positive working relationships with Local Authorities, schools, families, health professionals, and external agencies.</w:t>
      </w:r>
    </w:p>
    <w:p w14:paraId="0E278B15" w14:textId="77777777" w:rsidR="000E5B22" w:rsidRPr="004C5BF8" w:rsidRDefault="000E5B22">
      <w:pPr>
        <w:numPr>
          <w:ilvl w:val="0"/>
          <w:numId w:val="3"/>
        </w:numPr>
        <w:rPr>
          <w:rFonts w:cstheme="minorHAnsi"/>
          <w:sz w:val="24"/>
          <w:szCs w:val="24"/>
          <w:lang w:eastAsia="en-GB"/>
        </w:rPr>
      </w:pPr>
      <w:r w:rsidRPr="004C5BF8">
        <w:rPr>
          <w:rFonts w:cstheme="minorHAnsi"/>
          <w:sz w:val="24"/>
          <w:szCs w:val="24"/>
          <w:lang w:eastAsia="en-GB"/>
        </w:rPr>
        <w:t>Act as a key point of contact for stakeholders regarding service delivery and learner progress.</w:t>
      </w:r>
    </w:p>
    <w:p w14:paraId="02103A01" w14:textId="77777777" w:rsidR="005B67A4" w:rsidRPr="004C5BF8" w:rsidRDefault="005B67A4" w:rsidP="005B67A4">
      <w:pPr>
        <w:rPr>
          <w:rFonts w:cstheme="minorHAnsi"/>
          <w:b/>
          <w:bCs/>
          <w:sz w:val="24"/>
          <w:szCs w:val="24"/>
          <w:lang w:eastAsia="en-GB"/>
        </w:rPr>
      </w:pPr>
      <w:r w:rsidRPr="004C5BF8">
        <w:rPr>
          <w:rFonts w:cstheme="minorHAnsi"/>
          <w:b/>
          <w:bCs/>
          <w:sz w:val="24"/>
          <w:szCs w:val="24"/>
          <w:lang w:eastAsia="en-GB"/>
        </w:rPr>
        <w:t>Reporting and Administration</w:t>
      </w:r>
    </w:p>
    <w:p w14:paraId="438DF548" w14:textId="77777777" w:rsidR="005B67A4" w:rsidRPr="004C5BF8" w:rsidRDefault="005B67A4">
      <w:pPr>
        <w:numPr>
          <w:ilvl w:val="0"/>
          <w:numId w:val="10"/>
        </w:numPr>
        <w:rPr>
          <w:rFonts w:cstheme="minorHAnsi"/>
          <w:sz w:val="24"/>
          <w:szCs w:val="24"/>
          <w:lang w:eastAsia="en-GB"/>
        </w:rPr>
      </w:pPr>
      <w:r w:rsidRPr="004C5BF8">
        <w:rPr>
          <w:rFonts w:cstheme="minorHAnsi"/>
          <w:sz w:val="24"/>
          <w:szCs w:val="24"/>
          <w:lang w:eastAsia="en-GB"/>
        </w:rPr>
        <w:t>Ensure reports are completed to a high standard and submitted within agreed deadlines.</w:t>
      </w:r>
    </w:p>
    <w:p w14:paraId="3807987C" w14:textId="77777777" w:rsidR="005B67A4" w:rsidRPr="004C5BF8" w:rsidRDefault="005B67A4">
      <w:pPr>
        <w:numPr>
          <w:ilvl w:val="0"/>
          <w:numId w:val="10"/>
        </w:numPr>
        <w:rPr>
          <w:rFonts w:cstheme="minorHAnsi"/>
          <w:sz w:val="24"/>
          <w:szCs w:val="24"/>
          <w:lang w:eastAsia="en-GB"/>
        </w:rPr>
      </w:pPr>
      <w:r w:rsidRPr="004C5BF8">
        <w:rPr>
          <w:rFonts w:cstheme="minorHAnsi"/>
          <w:sz w:val="24"/>
          <w:szCs w:val="24"/>
          <w:lang w:eastAsia="en-GB"/>
        </w:rPr>
        <w:t>Monitor and quality assure staff record keeping and reporting.</w:t>
      </w:r>
    </w:p>
    <w:p w14:paraId="1671A8E9" w14:textId="77777777" w:rsidR="005B67A4" w:rsidRPr="004C5BF8" w:rsidRDefault="005B67A4">
      <w:pPr>
        <w:numPr>
          <w:ilvl w:val="0"/>
          <w:numId w:val="10"/>
        </w:numPr>
        <w:rPr>
          <w:rFonts w:cstheme="minorHAnsi"/>
          <w:sz w:val="24"/>
          <w:szCs w:val="24"/>
          <w:lang w:eastAsia="en-GB"/>
        </w:rPr>
      </w:pPr>
      <w:r w:rsidRPr="004C5BF8">
        <w:rPr>
          <w:rFonts w:cstheme="minorHAnsi"/>
          <w:sz w:val="24"/>
          <w:szCs w:val="24"/>
          <w:lang w:eastAsia="en-GB"/>
        </w:rPr>
        <w:t>Maintain accurate and confidential records in accordance with GDPR and organisational requirements.</w:t>
      </w:r>
    </w:p>
    <w:p w14:paraId="2169C0A6" w14:textId="77777777" w:rsidR="005B67A4" w:rsidRPr="004C5BF8" w:rsidRDefault="005B67A4">
      <w:pPr>
        <w:numPr>
          <w:ilvl w:val="0"/>
          <w:numId w:val="10"/>
        </w:numPr>
        <w:rPr>
          <w:rFonts w:cstheme="minorHAnsi"/>
          <w:sz w:val="24"/>
          <w:szCs w:val="24"/>
          <w:lang w:eastAsia="en-GB"/>
        </w:rPr>
      </w:pPr>
      <w:r w:rsidRPr="004C5BF8">
        <w:rPr>
          <w:rFonts w:cstheme="minorHAnsi"/>
          <w:sz w:val="24"/>
          <w:szCs w:val="24"/>
          <w:lang w:eastAsia="en-GB"/>
        </w:rPr>
        <w:t>Produce management information, service reports, and performance updates as required.</w:t>
      </w:r>
    </w:p>
    <w:p w14:paraId="71105726" w14:textId="77777777" w:rsidR="005B67A4" w:rsidRPr="004C5BF8" w:rsidRDefault="005B67A4">
      <w:pPr>
        <w:numPr>
          <w:ilvl w:val="0"/>
          <w:numId w:val="10"/>
        </w:numPr>
        <w:rPr>
          <w:rFonts w:cstheme="minorHAnsi"/>
          <w:sz w:val="24"/>
          <w:szCs w:val="24"/>
          <w:lang w:eastAsia="en-GB"/>
        </w:rPr>
      </w:pPr>
      <w:r w:rsidRPr="004C5BF8">
        <w:rPr>
          <w:rFonts w:cstheme="minorHAnsi"/>
          <w:sz w:val="24"/>
          <w:szCs w:val="24"/>
          <w:lang w:eastAsia="en-GB"/>
        </w:rPr>
        <w:t>Track outcomes and provide evidence of impact and progress.</w:t>
      </w:r>
    </w:p>
    <w:p w14:paraId="4A483CFB" w14:textId="77777777" w:rsidR="00751A6E" w:rsidRPr="004C5BF8" w:rsidRDefault="00751A6E" w:rsidP="00751A6E">
      <w:pPr>
        <w:rPr>
          <w:rFonts w:cstheme="minorHAnsi"/>
          <w:b/>
          <w:bCs/>
          <w:sz w:val="24"/>
          <w:szCs w:val="24"/>
          <w:lang w:eastAsia="en-GB"/>
        </w:rPr>
      </w:pPr>
      <w:r w:rsidRPr="004C5BF8">
        <w:rPr>
          <w:rFonts w:cstheme="minorHAnsi"/>
          <w:b/>
          <w:bCs/>
          <w:sz w:val="24"/>
          <w:szCs w:val="24"/>
          <w:lang w:eastAsia="en-GB"/>
        </w:rPr>
        <w:t>Safeguarding and Compliance</w:t>
      </w:r>
    </w:p>
    <w:p w14:paraId="50584532" w14:textId="77777777" w:rsidR="00751A6E" w:rsidRPr="004C5BF8" w:rsidRDefault="00751A6E">
      <w:pPr>
        <w:numPr>
          <w:ilvl w:val="0"/>
          <w:numId w:val="6"/>
        </w:numPr>
        <w:rPr>
          <w:rFonts w:cstheme="minorHAnsi"/>
          <w:sz w:val="24"/>
          <w:szCs w:val="24"/>
          <w:lang w:eastAsia="en-GB"/>
        </w:rPr>
      </w:pPr>
      <w:r w:rsidRPr="004C5BF8">
        <w:rPr>
          <w:rFonts w:cstheme="minorHAnsi"/>
          <w:sz w:val="24"/>
          <w:szCs w:val="24"/>
          <w:lang w:eastAsia="en-GB"/>
        </w:rPr>
        <w:t>Promote the safety, welfare, and wellbeing of children and young people at all times.</w:t>
      </w:r>
    </w:p>
    <w:p w14:paraId="65636B19" w14:textId="77777777" w:rsidR="00751A6E" w:rsidRPr="004C5BF8" w:rsidRDefault="00751A6E">
      <w:pPr>
        <w:numPr>
          <w:ilvl w:val="0"/>
          <w:numId w:val="6"/>
        </w:numPr>
        <w:rPr>
          <w:rFonts w:cstheme="minorHAnsi"/>
          <w:sz w:val="24"/>
          <w:szCs w:val="24"/>
          <w:lang w:eastAsia="en-GB"/>
        </w:rPr>
      </w:pPr>
      <w:r w:rsidRPr="004C5BF8">
        <w:rPr>
          <w:rFonts w:cstheme="minorHAnsi"/>
          <w:sz w:val="24"/>
          <w:szCs w:val="24"/>
          <w:lang w:eastAsia="en-GB"/>
        </w:rPr>
        <w:t>Ensure safeguarding concerns are identified, recorded, and reported appropriately.</w:t>
      </w:r>
    </w:p>
    <w:p w14:paraId="3210996A" w14:textId="77777777" w:rsidR="00751A6E" w:rsidRPr="004C5BF8" w:rsidRDefault="00751A6E">
      <w:pPr>
        <w:numPr>
          <w:ilvl w:val="0"/>
          <w:numId w:val="6"/>
        </w:numPr>
        <w:rPr>
          <w:rFonts w:cstheme="minorHAnsi"/>
          <w:sz w:val="24"/>
          <w:szCs w:val="24"/>
          <w:lang w:eastAsia="en-GB"/>
        </w:rPr>
      </w:pPr>
      <w:r w:rsidRPr="004C5BF8">
        <w:rPr>
          <w:rFonts w:cstheme="minorHAnsi"/>
          <w:sz w:val="24"/>
          <w:szCs w:val="24"/>
          <w:lang w:eastAsia="en-GB"/>
        </w:rPr>
        <w:t>Monitor compliance with safeguarding, attendance, risk management, and lone working procedures.</w:t>
      </w:r>
    </w:p>
    <w:p w14:paraId="41DA5099" w14:textId="77777777" w:rsidR="00751A6E" w:rsidRPr="004C5BF8" w:rsidRDefault="00751A6E">
      <w:pPr>
        <w:numPr>
          <w:ilvl w:val="0"/>
          <w:numId w:val="6"/>
        </w:numPr>
        <w:rPr>
          <w:rFonts w:cstheme="minorHAnsi"/>
          <w:sz w:val="24"/>
          <w:szCs w:val="24"/>
          <w:lang w:eastAsia="en-GB"/>
        </w:rPr>
      </w:pPr>
      <w:r w:rsidRPr="004C5BF8">
        <w:rPr>
          <w:rFonts w:cstheme="minorHAnsi"/>
          <w:sz w:val="24"/>
          <w:szCs w:val="24"/>
          <w:lang w:eastAsia="en-GB"/>
        </w:rPr>
        <w:t>Support staff in managing safeguarding concerns and liaise with designated safeguarding leads where necessary.</w:t>
      </w:r>
    </w:p>
    <w:p w14:paraId="6F52D64B" w14:textId="77777777" w:rsidR="00751A6E" w:rsidRPr="004C5BF8" w:rsidRDefault="00751A6E">
      <w:pPr>
        <w:numPr>
          <w:ilvl w:val="0"/>
          <w:numId w:val="6"/>
        </w:numPr>
        <w:rPr>
          <w:rFonts w:cstheme="minorHAnsi"/>
          <w:sz w:val="24"/>
          <w:szCs w:val="24"/>
          <w:lang w:eastAsia="en-GB"/>
        </w:rPr>
      </w:pPr>
      <w:r w:rsidRPr="004C5BF8">
        <w:rPr>
          <w:rFonts w:cstheme="minorHAnsi"/>
          <w:sz w:val="24"/>
          <w:szCs w:val="24"/>
          <w:lang w:eastAsia="en-GB"/>
        </w:rPr>
        <w:t>Maintain awareness of relevant legislation, guidance, and best practice.</w:t>
      </w:r>
    </w:p>
    <w:p w14:paraId="0224883B" w14:textId="77777777" w:rsidR="00DF36DB" w:rsidRPr="004C5BF8" w:rsidRDefault="00DF36DB" w:rsidP="00DF36DB">
      <w:pPr>
        <w:rPr>
          <w:rFonts w:cstheme="minorHAnsi"/>
          <w:b/>
          <w:bCs/>
          <w:sz w:val="24"/>
          <w:szCs w:val="24"/>
          <w:lang w:eastAsia="en-GB"/>
        </w:rPr>
      </w:pPr>
      <w:r w:rsidRPr="004C5BF8">
        <w:rPr>
          <w:rFonts w:cstheme="minorHAnsi"/>
          <w:b/>
          <w:bCs/>
          <w:sz w:val="24"/>
          <w:szCs w:val="24"/>
          <w:lang w:eastAsia="en-GB"/>
        </w:rPr>
        <w:t>Quality Assurance</w:t>
      </w:r>
    </w:p>
    <w:p w14:paraId="4E8AEB31" w14:textId="77777777" w:rsidR="00DF36DB" w:rsidRPr="004C5BF8" w:rsidRDefault="00DF36DB">
      <w:pPr>
        <w:numPr>
          <w:ilvl w:val="0"/>
          <w:numId w:val="2"/>
        </w:numPr>
        <w:rPr>
          <w:rFonts w:cstheme="minorHAnsi"/>
          <w:sz w:val="24"/>
          <w:szCs w:val="24"/>
          <w:lang w:eastAsia="en-GB"/>
        </w:rPr>
      </w:pPr>
      <w:r w:rsidRPr="004C5BF8">
        <w:rPr>
          <w:rFonts w:cstheme="minorHAnsi"/>
          <w:sz w:val="24"/>
          <w:szCs w:val="24"/>
          <w:lang w:eastAsia="en-GB"/>
        </w:rPr>
        <w:t>Monitor service delivery against agreed standards and outcomes.</w:t>
      </w:r>
    </w:p>
    <w:p w14:paraId="426D93A4" w14:textId="77777777" w:rsidR="00DF36DB" w:rsidRPr="004C5BF8" w:rsidRDefault="00DF36DB">
      <w:pPr>
        <w:numPr>
          <w:ilvl w:val="0"/>
          <w:numId w:val="2"/>
        </w:numPr>
        <w:rPr>
          <w:rFonts w:cstheme="minorHAnsi"/>
          <w:sz w:val="24"/>
          <w:szCs w:val="24"/>
          <w:lang w:eastAsia="en-GB"/>
        </w:rPr>
      </w:pPr>
      <w:r w:rsidRPr="004C5BF8">
        <w:rPr>
          <w:rFonts w:cstheme="minorHAnsi"/>
          <w:sz w:val="24"/>
          <w:szCs w:val="24"/>
          <w:lang w:eastAsia="en-GB"/>
        </w:rPr>
        <w:t>Conduct audits of case files, reports, and documentation.</w:t>
      </w:r>
    </w:p>
    <w:p w14:paraId="00C5C716" w14:textId="77777777" w:rsidR="00DF36DB" w:rsidRPr="004C5BF8" w:rsidRDefault="00DF36DB">
      <w:pPr>
        <w:numPr>
          <w:ilvl w:val="0"/>
          <w:numId w:val="2"/>
        </w:numPr>
        <w:rPr>
          <w:rFonts w:cstheme="minorHAnsi"/>
          <w:sz w:val="24"/>
          <w:szCs w:val="24"/>
          <w:lang w:eastAsia="en-GB"/>
        </w:rPr>
      </w:pPr>
      <w:r w:rsidRPr="004C5BF8">
        <w:rPr>
          <w:rFonts w:cstheme="minorHAnsi"/>
          <w:sz w:val="24"/>
          <w:szCs w:val="24"/>
          <w:lang w:eastAsia="en-GB"/>
        </w:rPr>
        <w:t>Ensure continuous improvement across the service.</w:t>
      </w:r>
    </w:p>
    <w:p w14:paraId="3E733590" w14:textId="77777777" w:rsidR="00DF36DB" w:rsidRPr="004C5BF8" w:rsidRDefault="00DF36DB">
      <w:pPr>
        <w:numPr>
          <w:ilvl w:val="0"/>
          <w:numId w:val="2"/>
        </w:numPr>
        <w:rPr>
          <w:rFonts w:cstheme="minorHAnsi"/>
          <w:sz w:val="24"/>
          <w:szCs w:val="24"/>
          <w:lang w:eastAsia="en-GB"/>
        </w:rPr>
      </w:pPr>
      <w:r w:rsidRPr="004C5BF8">
        <w:rPr>
          <w:rFonts w:cstheme="minorHAnsi"/>
          <w:sz w:val="24"/>
          <w:szCs w:val="24"/>
          <w:lang w:eastAsia="en-GB"/>
        </w:rPr>
        <w:t>Contribute to policy development, service reviews, and organisational improvement initiatives.</w:t>
      </w:r>
    </w:p>
    <w:p w14:paraId="4FCD80BD" w14:textId="77777777" w:rsidR="00D5159B" w:rsidRPr="004C5BF8" w:rsidRDefault="00D5159B" w:rsidP="00D5159B">
      <w:pPr>
        <w:rPr>
          <w:rFonts w:cstheme="minorHAnsi"/>
          <w:b/>
          <w:bCs/>
          <w:sz w:val="24"/>
          <w:szCs w:val="24"/>
          <w:lang w:eastAsia="en-GB"/>
        </w:rPr>
      </w:pPr>
      <w:r w:rsidRPr="004C5BF8">
        <w:rPr>
          <w:rFonts w:cstheme="minorHAnsi"/>
          <w:b/>
          <w:bCs/>
          <w:sz w:val="24"/>
          <w:szCs w:val="24"/>
          <w:lang w:eastAsia="en-GB"/>
        </w:rPr>
        <w:t>General Responsibilities</w:t>
      </w:r>
    </w:p>
    <w:p w14:paraId="19D0AF59" w14:textId="77777777" w:rsidR="00D5159B" w:rsidRPr="004C5BF8" w:rsidRDefault="00D5159B">
      <w:pPr>
        <w:numPr>
          <w:ilvl w:val="0"/>
          <w:numId w:val="1"/>
        </w:numPr>
        <w:rPr>
          <w:rFonts w:cstheme="minorHAnsi"/>
          <w:sz w:val="24"/>
          <w:szCs w:val="24"/>
          <w:lang w:eastAsia="en-GB"/>
        </w:rPr>
      </w:pPr>
      <w:r w:rsidRPr="004C5BF8">
        <w:rPr>
          <w:rFonts w:cstheme="minorHAnsi"/>
          <w:sz w:val="24"/>
          <w:szCs w:val="24"/>
          <w:lang w:eastAsia="en-GB"/>
        </w:rPr>
        <w:t>Uphold the organisation's values and commitment to providing high-quality support for children and young people.</w:t>
      </w:r>
    </w:p>
    <w:p w14:paraId="75E3B741" w14:textId="77777777" w:rsidR="00D5159B" w:rsidRPr="004C5BF8" w:rsidRDefault="00D5159B">
      <w:pPr>
        <w:numPr>
          <w:ilvl w:val="0"/>
          <w:numId w:val="1"/>
        </w:numPr>
        <w:rPr>
          <w:rFonts w:cstheme="minorHAnsi"/>
          <w:sz w:val="24"/>
          <w:szCs w:val="24"/>
          <w:lang w:eastAsia="en-GB"/>
        </w:rPr>
      </w:pPr>
      <w:r w:rsidRPr="004C5BF8">
        <w:rPr>
          <w:rFonts w:cstheme="minorHAnsi"/>
          <w:sz w:val="24"/>
          <w:szCs w:val="24"/>
          <w:lang w:eastAsia="en-GB"/>
        </w:rPr>
        <w:t>Work flexibly to meet service needs.</w:t>
      </w:r>
    </w:p>
    <w:p w14:paraId="3BFA3538" w14:textId="77777777" w:rsidR="00D5159B" w:rsidRPr="004C5BF8" w:rsidRDefault="00D5159B">
      <w:pPr>
        <w:numPr>
          <w:ilvl w:val="0"/>
          <w:numId w:val="1"/>
        </w:numPr>
        <w:rPr>
          <w:rFonts w:cstheme="minorHAnsi"/>
          <w:sz w:val="24"/>
          <w:szCs w:val="24"/>
          <w:lang w:eastAsia="en-GB"/>
        </w:rPr>
      </w:pPr>
      <w:r w:rsidRPr="004C5BF8">
        <w:rPr>
          <w:rFonts w:cstheme="minorHAnsi"/>
          <w:sz w:val="24"/>
          <w:szCs w:val="24"/>
          <w:lang w:eastAsia="en-GB"/>
        </w:rPr>
        <w:t>Attend training, supervision, and team meetings as required.</w:t>
      </w:r>
    </w:p>
    <w:p w14:paraId="2A350B8B" w14:textId="6729F768" w:rsidR="00481C72" w:rsidRPr="004C5BF8" w:rsidRDefault="38ED5116" w:rsidP="38ED5116">
      <w:pPr>
        <w:numPr>
          <w:ilvl w:val="0"/>
          <w:numId w:val="1"/>
        </w:numPr>
        <w:spacing w:line="360" w:lineRule="auto"/>
        <w:rPr>
          <w:sz w:val="24"/>
          <w:szCs w:val="24"/>
          <w:lang w:eastAsia="en-GB"/>
        </w:rPr>
      </w:pPr>
      <w:r w:rsidRPr="38ED5116">
        <w:rPr>
          <w:sz w:val="24"/>
          <w:szCs w:val="24"/>
          <w:lang w:eastAsia="en-GB"/>
        </w:rPr>
        <w:t>Always maintain confidentiality and professional boundaries.</w:t>
      </w:r>
    </w:p>
    <w:p w14:paraId="2D8A9FC7" w14:textId="78218166" w:rsidR="00481C72" w:rsidRPr="004C5BF8" w:rsidRDefault="38ED5116" w:rsidP="38ED5116">
      <w:pPr>
        <w:numPr>
          <w:ilvl w:val="0"/>
          <w:numId w:val="1"/>
        </w:numPr>
        <w:spacing w:line="360" w:lineRule="auto"/>
        <w:rPr>
          <w:sz w:val="24"/>
          <w:szCs w:val="24"/>
          <w:lang w:eastAsia="en-GB"/>
        </w:rPr>
      </w:pPr>
      <w:r w:rsidRPr="38ED5116">
        <w:rPr>
          <w:sz w:val="24"/>
          <w:szCs w:val="24"/>
          <w:lang w:eastAsia="en-GB"/>
        </w:rPr>
        <w:t>Ensure there is always compliance with RfA’s safeguarding policies and procedures</w:t>
      </w:r>
    </w:p>
    <w:p w14:paraId="6186FF0F" w14:textId="52F9DF86" w:rsidR="00481C72" w:rsidRPr="004C5BF8" w:rsidRDefault="00481C72">
      <w:pPr>
        <w:pStyle w:val="ListParagraph"/>
        <w:numPr>
          <w:ilvl w:val="0"/>
          <w:numId w:val="7"/>
        </w:numPr>
        <w:spacing w:line="360" w:lineRule="auto"/>
        <w:rPr>
          <w:rFonts w:cstheme="minorHAnsi"/>
          <w:sz w:val="24"/>
          <w:szCs w:val="24"/>
          <w:lang w:eastAsia="en-GB"/>
        </w:rPr>
      </w:pPr>
      <w:r w:rsidRPr="004C5BF8">
        <w:rPr>
          <w:rFonts w:cstheme="minorHAnsi"/>
          <w:sz w:val="24"/>
          <w:szCs w:val="24"/>
          <w:lang w:eastAsia="en-GB"/>
        </w:rPr>
        <w:t xml:space="preserve">All staff are expected to </w:t>
      </w:r>
      <w:r w:rsidR="007B068E" w:rsidRPr="004C5BF8">
        <w:rPr>
          <w:rFonts w:cstheme="minorHAnsi"/>
          <w:sz w:val="24"/>
          <w:szCs w:val="24"/>
          <w:lang w:eastAsia="en-GB"/>
        </w:rPr>
        <w:t>promote equality in the workplace and in our services</w:t>
      </w:r>
    </w:p>
    <w:p w14:paraId="7A9C57FE" w14:textId="3F09291C" w:rsidR="00481C72" w:rsidRPr="004C5BF8" w:rsidRDefault="00481C72">
      <w:pPr>
        <w:pStyle w:val="ListParagraph"/>
        <w:numPr>
          <w:ilvl w:val="0"/>
          <w:numId w:val="7"/>
        </w:numPr>
        <w:spacing w:line="360" w:lineRule="auto"/>
        <w:rPr>
          <w:rFonts w:cstheme="minorHAnsi"/>
          <w:sz w:val="24"/>
          <w:szCs w:val="24"/>
          <w:lang w:eastAsia="en-GB"/>
        </w:rPr>
      </w:pPr>
      <w:r w:rsidRPr="004C5BF8">
        <w:rPr>
          <w:rFonts w:cstheme="minorHAnsi"/>
          <w:sz w:val="24"/>
          <w:szCs w:val="24"/>
          <w:lang w:eastAsia="en-GB"/>
        </w:rPr>
        <w:t xml:space="preserve">Undertake any other duties asked of you </w:t>
      </w:r>
      <w:r w:rsidR="007B068E" w:rsidRPr="004C5BF8">
        <w:rPr>
          <w:rFonts w:cstheme="minorHAnsi"/>
          <w:sz w:val="24"/>
          <w:szCs w:val="24"/>
          <w:lang w:eastAsia="en-GB"/>
        </w:rPr>
        <w:t>that are commensurate with your grade</w:t>
      </w:r>
    </w:p>
    <w:p w14:paraId="71DBDDC2" w14:textId="77777777" w:rsidR="00A40CD8" w:rsidRPr="004C5BF8" w:rsidRDefault="00A40CD8" w:rsidP="00BC5CCF">
      <w:pPr>
        <w:pStyle w:val="Heading1"/>
        <w:ind w:left="0" w:firstLine="0"/>
        <w:rPr>
          <w:rFonts w:asciiTheme="minorHAnsi" w:hAnsiTheme="minorHAnsi" w:cstheme="minorHAnsi"/>
        </w:rPr>
      </w:pPr>
    </w:p>
    <w:p w14:paraId="7B12E8FF" w14:textId="62E464AF" w:rsidR="006359A7" w:rsidRPr="004C5BF8" w:rsidRDefault="007B068E" w:rsidP="00A40CD8">
      <w:pPr>
        <w:rPr>
          <w:rFonts w:cstheme="minorHAnsi"/>
          <w:b/>
          <w:bCs/>
          <w:sz w:val="24"/>
          <w:szCs w:val="24"/>
        </w:rPr>
      </w:pPr>
      <w:r w:rsidRPr="004C5BF8">
        <w:rPr>
          <w:rFonts w:cstheme="minorHAnsi"/>
          <w:b/>
          <w:bCs/>
          <w:sz w:val="24"/>
          <w:szCs w:val="24"/>
        </w:rPr>
        <w:t>Flexible working:</w:t>
      </w:r>
      <w:r w:rsidR="003C2F48" w:rsidRPr="004C5BF8">
        <w:rPr>
          <w:rFonts w:cstheme="minorHAnsi"/>
          <w:b/>
          <w:bCs/>
          <w:sz w:val="24"/>
          <w:szCs w:val="24"/>
        </w:rPr>
        <w:t xml:space="preserve"> </w:t>
      </w:r>
      <w:r w:rsidR="003C2F48" w:rsidRPr="004C5BF8">
        <w:rPr>
          <w:rFonts w:cstheme="minorHAnsi"/>
          <w:sz w:val="24"/>
          <w:szCs w:val="24"/>
        </w:rPr>
        <w:t>N/A</w:t>
      </w:r>
    </w:p>
    <w:p w14:paraId="31BE09A7" w14:textId="5FF24A58" w:rsidR="00A40CD8" w:rsidRPr="004C5BF8" w:rsidRDefault="00A40CD8" w:rsidP="00A40CD8">
      <w:pPr>
        <w:rPr>
          <w:rFonts w:cstheme="minorHAnsi"/>
          <w:b/>
          <w:i/>
          <w:iCs/>
          <w:sz w:val="24"/>
          <w:szCs w:val="24"/>
        </w:rPr>
      </w:pPr>
      <w:r w:rsidRPr="004C5BF8">
        <w:rPr>
          <w:rFonts w:cstheme="minorHAnsi"/>
          <w:b/>
          <w:sz w:val="24"/>
          <w:szCs w:val="24"/>
        </w:rPr>
        <w:t>Person Specification</w:t>
      </w:r>
      <w:r w:rsidR="009B5565" w:rsidRPr="004C5BF8">
        <w:rPr>
          <w:rFonts w:cstheme="minorHAnsi"/>
          <w:b/>
          <w:sz w:val="24"/>
          <w:szCs w:val="24"/>
        </w:rPr>
        <w:t>:</w:t>
      </w:r>
    </w:p>
    <w:tbl>
      <w:tblPr>
        <w:tblStyle w:val="TableGrid"/>
        <w:tblW w:w="0" w:type="auto"/>
        <w:tblLook w:val="04A0" w:firstRow="1" w:lastRow="0" w:firstColumn="1" w:lastColumn="0" w:noHBand="0" w:noVBand="1"/>
      </w:tblPr>
      <w:tblGrid>
        <w:gridCol w:w="5665"/>
        <w:gridCol w:w="1843"/>
        <w:gridCol w:w="1508"/>
      </w:tblGrid>
      <w:tr w:rsidR="00A40CD8" w:rsidRPr="004C5BF8" w14:paraId="580BFFDB" w14:textId="77777777" w:rsidTr="38ED5116">
        <w:tc>
          <w:tcPr>
            <w:tcW w:w="5665" w:type="dxa"/>
          </w:tcPr>
          <w:p w14:paraId="628528BA" w14:textId="0E6E5209" w:rsidR="00A40CD8" w:rsidRPr="004C5BF8" w:rsidRDefault="00A40CD8" w:rsidP="00B87E82">
            <w:pPr>
              <w:rPr>
                <w:rFonts w:cstheme="minorHAnsi"/>
                <w:b/>
                <w:sz w:val="24"/>
                <w:szCs w:val="24"/>
              </w:rPr>
            </w:pPr>
            <w:r w:rsidRPr="004C5BF8">
              <w:rPr>
                <w:rFonts w:cstheme="minorHAnsi"/>
                <w:b/>
                <w:sz w:val="24"/>
                <w:szCs w:val="24"/>
              </w:rPr>
              <w:t>Skill</w:t>
            </w:r>
            <w:r w:rsidR="00F5333F" w:rsidRPr="004C5BF8">
              <w:rPr>
                <w:rFonts w:cstheme="minorHAnsi"/>
                <w:b/>
                <w:sz w:val="24"/>
                <w:szCs w:val="24"/>
              </w:rPr>
              <w:t>s and experience</w:t>
            </w:r>
          </w:p>
        </w:tc>
        <w:tc>
          <w:tcPr>
            <w:tcW w:w="1843" w:type="dxa"/>
          </w:tcPr>
          <w:p w14:paraId="29785857" w14:textId="77777777" w:rsidR="00A40CD8" w:rsidRPr="004C5BF8" w:rsidRDefault="00A40CD8" w:rsidP="00B87E82">
            <w:pPr>
              <w:rPr>
                <w:rFonts w:cstheme="minorHAnsi"/>
                <w:b/>
                <w:sz w:val="24"/>
                <w:szCs w:val="24"/>
              </w:rPr>
            </w:pPr>
            <w:r w:rsidRPr="004C5BF8">
              <w:rPr>
                <w:rFonts w:cstheme="minorHAnsi"/>
                <w:b/>
                <w:sz w:val="24"/>
                <w:szCs w:val="24"/>
              </w:rPr>
              <w:t xml:space="preserve">Essential </w:t>
            </w:r>
          </w:p>
        </w:tc>
        <w:tc>
          <w:tcPr>
            <w:tcW w:w="1508" w:type="dxa"/>
          </w:tcPr>
          <w:p w14:paraId="08E1C33F" w14:textId="77777777" w:rsidR="00A40CD8" w:rsidRPr="004C5BF8" w:rsidRDefault="00A40CD8" w:rsidP="00B87E82">
            <w:pPr>
              <w:rPr>
                <w:rFonts w:cstheme="minorHAnsi"/>
                <w:b/>
                <w:sz w:val="24"/>
                <w:szCs w:val="24"/>
              </w:rPr>
            </w:pPr>
            <w:r w:rsidRPr="004C5BF8">
              <w:rPr>
                <w:rFonts w:cstheme="minorHAnsi"/>
                <w:b/>
                <w:sz w:val="24"/>
                <w:szCs w:val="24"/>
              </w:rPr>
              <w:t>Desirable</w:t>
            </w:r>
          </w:p>
        </w:tc>
      </w:tr>
      <w:tr w:rsidR="00A40CD8" w:rsidRPr="004C5BF8" w14:paraId="34116AC4" w14:textId="77777777" w:rsidTr="38ED5116">
        <w:tc>
          <w:tcPr>
            <w:tcW w:w="5665" w:type="dxa"/>
          </w:tcPr>
          <w:p w14:paraId="5F6368B2" w14:textId="339ECF84" w:rsidR="00A40CD8" w:rsidRPr="004C5BF8" w:rsidRDefault="00791B39" w:rsidP="00791B39">
            <w:pPr>
              <w:rPr>
                <w:rFonts w:cstheme="minorHAnsi"/>
                <w:b/>
                <w:i/>
                <w:iCs/>
                <w:sz w:val="24"/>
                <w:szCs w:val="24"/>
              </w:rPr>
            </w:pPr>
            <w:r w:rsidRPr="004C5BF8">
              <w:rPr>
                <w:rFonts w:cstheme="minorHAnsi"/>
                <w:sz w:val="24"/>
                <w:szCs w:val="24"/>
              </w:rPr>
              <w:t>Relevant qualification in Education, Health and Social Care, Youth Work, Leadership, or a related field.</w:t>
            </w:r>
          </w:p>
        </w:tc>
        <w:tc>
          <w:tcPr>
            <w:tcW w:w="1843" w:type="dxa"/>
          </w:tcPr>
          <w:p w14:paraId="03B46356" w14:textId="35E60D98" w:rsidR="00A40CD8" w:rsidRPr="004C5BF8" w:rsidRDefault="00930913" w:rsidP="00B87E82">
            <w:pPr>
              <w:rPr>
                <w:rFonts w:cstheme="minorHAnsi"/>
                <w:b/>
                <w:sz w:val="24"/>
                <w:szCs w:val="24"/>
              </w:rPr>
            </w:pPr>
            <w:r w:rsidRPr="004C5BF8">
              <w:rPr>
                <w:rFonts w:cstheme="minorHAnsi"/>
                <w:b/>
                <w:sz w:val="24"/>
                <w:szCs w:val="24"/>
              </w:rPr>
              <w:t>X</w:t>
            </w:r>
          </w:p>
        </w:tc>
        <w:tc>
          <w:tcPr>
            <w:tcW w:w="1508" w:type="dxa"/>
          </w:tcPr>
          <w:p w14:paraId="3A539895" w14:textId="44C2AEB3" w:rsidR="00A40CD8" w:rsidRPr="004C5BF8" w:rsidRDefault="00A40CD8" w:rsidP="00B87E82">
            <w:pPr>
              <w:rPr>
                <w:rFonts w:cstheme="minorHAnsi"/>
                <w:b/>
                <w:sz w:val="24"/>
                <w:szCs w:val="24"/>
              </w:rPr>
            </w:pPr>
          </w:p>
        </w:tc>
      </w:tr>
      <w:tr w:rsidR="00A40CD8" w:rsidRPr="004C5BF8" w14:paraId="70C2E8A7" w14:textId="77777777" w:rsidTr="38ED5116">
        <w:tc>
          <w:tcPr>
            <w:tcW w:w="5665" w:type="dxa"/>
          </w:tcPr>
          <w:p w14:paraId="387A35B0" w14:textId="18DA2D61" w:rsidR="00A40CD8" w:rsidRPr="004C5BF8" w:rsidRDefault="38ED5116" w:rsidP="38ED5116">
            <w:pPr>
              <w:rPr>
                <w:sz w:val="24"/>
                <w:szCs w:val="24"/>
              </w:rPr>
            </w:pPr>
            <w:r w:rsidRPr="38ED5116">
              <w:rPr>
                <w:sz w:val="24"/>
                <w:szCs w:val="24"/>
              </w:rPr>
              <w:t>Experience working with children and young people with Autism, additional needs, SEND, SEMH and within EOTAS or an alternative provision.</w:t>
            </w:r>
          </w:p>
        </w:tc>
        <w:tc>
          <w:tcPr>
            <w:tcW w:w="1843" w:type="dxa"/>
          </w:tcPr>
          <w:p w14:paraId="436A6738" w14:textId="55A43E69" w:rsidR="00A40CD8" w:rsidRPr="004C5BF8" w:rsidRDefault="00930913" w:rsidP="00B87E82">
            <w:pPr>
              <w:rPr>
                <w:rFonts w:cstheme="minorHAnsi"/>
                <w:b/>
                <w:sz w:val="24"/>
                <w:szCs w:val="24"/>
              </w:rPr>
            </w:pPr>
            <w:r w:rsidRPr="004C5BF8">
              <w:rPr>
                <w:rFonts w:cstheme="minorHAnsi"/>
                <w:b/>
                <w:sz w:val="24"/>
                <w:szCs w:val="24"/>
              </w:rPr>
              <w:t>X</w:t>
            </w:r>
          </w:p>
        </w:tc>
        <w:tc>
          <w:tcPr>
            <w:tcW w:w="1508" w:type="dxa"/>
          </w:tcPr>
          <w:p w14:paraId="6406B7B8" w14:textId="0D9B1FF0" w:rsidR="00A40CD8" w:rsidRPr="004C5BF8" w:rsidRDefault="00A40CD8" w:rsidP="00B87E82">
            <w:pPr>
              <w:rPr>
                <w:rFonts w:cstheme="minorHAnsi"/>
                <w:b/>
                <w:sz w:val="24"/>
                <w:szCs w:val="24"/>
              </w:rPr>
            </w:pPr>
          </w:p>
        </w:tc>
      </w:tr>
      <w:tr w:rsidR="00300521" w:rsidRPr="004C5BF8" w14:paraId="34B76F53" w14:textId="77777777" w:rsidTr="38ED5116">
        <w:tc>
          <w:tcPr>
            <w:tcW w:w="5665" w:type="dxa"/>
          </w:tcPr>
          <w:p w14:paraId="03860595" w14:textId="79F0D77E" w:rsidR="00300521" w:rsidRPr="004C5BF8" w:rsidRDefault="00AD4EA7" w:rsidP="00B87E82">
            <w:pPr>
              <w:rPr>
                <w:rFonts w:cstheme="minorHAnsi"/>
                <w:sz w:val="24"/>
                <w:szCs w:val="24"/>
              </w:rPr>
            </w:pPr>
            <w:r w:rsidRPr="004C5BF8">
              <w:rPr>
                <w:rFonts w:cstheme="minorHAnsi"/>
                <w:sz w:val="24"/>
                <w:szCs w:val="24"/>
              </w:rPr>
              <w:t>Experience coordinating services, cases, or educational support programmes.</w:t>
            </w:r>
          </w:p>
        </w:tc>
        <w:tc>
          <w:tcPr>
            <w:tcW w:w="1843" w:type="dxa"/>
          </w:tcPr>
          <w:p w14:paraId="4790D768" w14:textId="247CF18A" w:rsidR="00300521" w:rsidRPr="004C5BF8" w:rsidRDefault="009B5565" w:rsidP="00B87E82">
            <w:pPr>
              <w:rPr>
                <w:rFonts w:cstheme="minorHAnsi"/>
                <w:b/>
                <w:sz w:val="24"/>
                <w:szCs w:val="24"/>
              </w:rPr>
            </w:pPr>
            <w:r w:rsidRPr="004C5BF8">
              <w:rPr>
                <w:rFonts w:cstheme="minorHAnsi"/>
                <w:b/>
                <w:sz w:val="24"/>
                <w:szCs w:val="24"/>
              </w:rPr>
              <w:t>X</w:t>
            </w:r>
          </w:p>
        </w:tc>
        <w:tc>
          <w:tcPr>
            <w:tcW w:w="1508" w:type="dxa"/>
          </w:tcPr>
          <w:p w14:paraId="1AA4860D" w14:textId="4AA5BE6F" w:rsidR="00300521" w:rsidRPr="004C5BF8" w:rsidRDefault="00300521" w:rsidP="00B87E82">
            <w:pPr>
              <w:rPr>
                <w:rFonts w:cstheme="minorHAnsi"/>
                <w:b/>
                <w:sz w:val="24"/>
                <w:szCs w:val="24"/>
              </w:rPr>
            </w:pPr>
          </w:p>
        </w:tc>
      </w:tr>
      <w:tr w:rsidR="00A40CD8" w:rsidRPr="004C5BF8" w14:paraId="2BD9805A" w14:textId="77777777" w:rsidTr="38ED5116">
        <w:trPr>
          <w:trHeight w:val="147"/>
        </w:trPr>
        <w:tc>
          <w:tcPr>
            <w:tcW w:w="5665" w:type="dxa"/>
          </w:tcPr>
          <w:p w14:paraId="2B908389" w14:textId="38628133" w:rsidR="00A40CD8" w:rsidRPr="004C5BF8" w:rsidRDefault="00580040" w:rsidP="00580040">
            <w:pPr>
              <w:pStyle w:val="NoSpacing"/>
              <w:rPr>
                <w:rFonts w:cstheme="minorHAnsi"/>
                <w:sz w:val="24"/>
                <w:szCs w:val="24"/>
              </w:rPr>
            </w:pPr>
            <w:r w:rsidRPr="004C5BF8">
              <w:rPr>
                <w:rFonts w:cstheme="minorHAnsi"/>
                <w:sz w:val="24"/>
                <w:szCs w:val="24"/>
              </w:rPr>
              <w:t>Experience supervising, mentoring, or managing staff.</w:t>
            </w:r>
          </w:p>
        </w:tc>
        <w:tc>
          <w:tcPr>
            <w:tcW w:w="1843" w:type="dxa"/>
          </w:tcPr>
          <w:p w14:paraId="6212EA38" w14:textId="70195454" w:rsidR="00A40CD8" w:rsidRPr="004C5BF8" w:rsidRDefault="00A64E2B" w:rsidP="00B87E82">
            <w:pPr>
              <w:rPr>
                <w:rFonts w:cstheme="minorHAnsi"/>
                <w:b/>
                <w:sz w:val="24"/>
                <w:szCs w:val="24"/>
              </w:rPr>
            </w:pPr>
            <w:r w:rsidRPr="004C5BF8">
              <w:rPr>
                <w:rFonts w:cstheme="minorHAnsi"/>
                <w:b/>
                <w:sz w:val="24"/>
                <w:szCs w:val="24"/>
              </w:rPr>
              <w:t>X</w:t>
            </w:r>
          </w:p>
        </w:tc>
        <w:tc>
          <w:tcPr>
            <w:tcW w:w="1508" w:type="dxa"/>
          </w:tcPr>
          <w:p w14:paraId="0AB0632E" w14:textId="77777777" w:rsidR="00A40CD8" w:rsidRPr="004C5BF8" w:rsidRDefault="00A40CD8" w:rsidP="00B87E82">
            <w:pPr>
              <w:rPr>
                <w:rFonts w:cstheme="minorHAnsi"/>
                <w:b/>
                <w:sz w:val="24"/>
                <w:szCs w:val="24"/>
              </w:rPr>
            </w:pPr>
          </w:p>
        </w:tc>
      </w:tr>
      <w:tr w:rsidR="59903585" w:rsidRPr="004C5BF8" w14:paraId="40782630" w14:textId="77777777" w:rsidTr="38ED5116">
        <w:trPr>
          <w:trHeight w:val="300"/>
        </w:trPr>
        <w:tc>
          <w:tcPr>
            <w:tcW w:w="5665" w:type="dxa"/>
          </w:tcPr>
          <w:p w14:paraId="3F0ECCED" w14:textId="741D97C8" w:rsidR="63AF56C3" w:rsidRPr="004C5BF8" w:rsidRDefault="003C2F48" w:rsidP="003C2F48">
            <w:pPr>
              <w:rPr>
                <w:rFonts w:cstheme="minorHAnsi"/>
                <w:sz w:val="24"/>
                <w:szCs w:val="24"/>
              </w:rPr>
            </w:pPr>
            <w:r w:rsidRPr="004C5BF8">
              <w:rPr>
                <w:rFonts w:cstheme="minorHAnsi"/>
                <w:sz w:val="24"/>
                <w:szCs w:val="24"/>
              </w:rPr>
              <w:t>Experience working with multi-agency professionals and external stakeholders.</w:t>
            </w:r>
          </w:p>
        </w:tc>
        <w:tc>
          <w:tcPr>
            <w:tcW w:w="1843" w:type="dxa"/>
          </w:tcPr>
          <w:p w14:paraId="1181340F" w14:textId="1C228AE7" w:rsidR="63AF56C3" w:rsidRPr="004C5BF8" w:rsidRDefault="003C2F48" w:rsidP="59903585">
            <w:pPr>
              <w:rPr>
                <w:rFonts w:cstheme="minorHAnsi"/>
                <w:b/>
                <w:bCs/>
                <w:sz w:val="24"/>
                <w:szCs w:val="24"/>
              </w:rPr>
            </w:pPr>
            <w:r w:rsidRPr="004C5BF8">
              <w:rPr>
                <w:rFonts w:cstheme="minorHAnsi"/>
                <w:b/>
                <w:sz w:val="24"/>
                <w:szCs w:val="24"/>
              </w:rPr>
              <w:t>X</w:t>
            </w:r>
          </w:p>
        </w:tc>
        <w:tc>
          <w:tcPr>
            <w:tcW w:w="1508" w:type="dxa"/>
          </w:tcPr>
          <w:p w14:paraId="46E2B163" w14:textId="1655937B" w:rsidR="59903585" w:rsidRPr="004C5BF8" w:rsidRDefault="59903585" w:rsidP="59903585">
            <w:pPr>
              <w:rPr>
                <w:rFonts w:cstheme="minorHAnsi"/>
                <w:b/>
                <w:bCs/>
                <w:sz w:val="24"/>
                <w:szCs w:val="24"/>
              </w:rPr>
            </w:pPr>
          </w:p>
        </w:tc>
      </w:tr>
      <w:tr w:rsidR="00A40CD8" w:rsidRPr="004C5BF8" w14:paraId="436D98FB" w14:textId="77777777" w:rsidTr="38ED5116">
        <w:tc>
          <w:tcPr>
            <w:tcW w:w="5665" w:type="dxa"/>
          </w:tcPr>
          <w:p w14:paraId="2A4C655A" w14:textId="0CE1DC8F" w:rsidR="00A40CD8" w:rsidRPr="004C5BF8" w:rsidRDefault="00FF4DA8" w:rsidP="00B87E82">
            <w:pPr>
              <w:rPr>
                <w:rFonts w:cstheme="minorHAnsi"/>
                <w:bCs/>
                <w:sz w:val="24"/>
                <w:szCs w:val="24"/>
              </w:rPr>
            </w:pPr>
            <w:r w:rsidRPr="004C5BF8">
              <w:rPr>
                <w:rFonts w:cstheme="minorHAnsi"/>
                <w:bCs/>
                <w:sz w:val="24"/>
                <w:szCs w:val="24"/>
              </w:rPr>
              <w:t>Experience producing reports and maintaining accurate records.</w:t>
            </w:r>
          </w:p>
        </w:tc>
        <w:tc>
          <w:tcPr>
            <w:tcW w:w="1843" w:type="dxa"/>
          </w:tcPr>
          <w:p w14:paraId="4FD8FD91" w14:textId="08F6F717" w:rsidR="00A40CD8" w:rsidRPr="004C5BF8" w:rsidRDefault="00FF4DA8" w:rsidP="00B87E82">
            <w:pPr>
              <w:rPr>
                <w:rFonts w:cstheme="minorHAnsi"/>
                <w:b/>
                <w:sz w:val="24"/>
                <w:szCs w:val="24"/>
              </w:rPr>
            </w:pPr>
            <w:r w:rsidRPr="004C5BF8">
              <w:rPr>
                <w:rFonts w:cstheme="minorHAnsi"/>
                <w:b/>
                <w:sz w:val="24"/>
                <w:szCs w:val="24"/>
              </w:rPr>
              <w:t>X</w:t>
            </w:r>
          </w:p>
        </w:tc>
        <w:tc>
          <w:tcPr>
            <w:tcW w:w="1508" w:type="dxa"/>
          </w:tcPr>
          <w:p w14:paraId="528495A4" w14:textId="46FCAAD4" w:rsidR="00A40CD8" w:rsidRPr="004C5BF8" w:rsidRDefault="00A40CD8" w:rsidP="00B87E82">
            <w:pPr>
              <w:rPr>
                <w:rFonts w:cstheme="minorHAnsi"/>
                <w:b/>
                <w:sz w:val="24"/>
                <w:szCs w:val="24"/>
              </w:rPr>
            </w:pPr>
          </w:p>
        </w:tc>
      </w:tr>
      <w:tr w:rsidR="007154B8" w:rsidRPr="004C5BF8" w14:paraId="410572A5" w14:textId="77777777" w:rsidTr="38ED5116">
        <w:tc>
          <w:tcPr>
            <w:tcW w:w="5665" w:type="dxa"/>
          </w:tcPr>
          <w:p w14:paraId="3E37A9F0" w14:textId="74B639F5" w:rsidR="007154B8" w:rsidRPr="004C5BF8" w:rsidRDefault="001372FC" w:rsidP="00B87E82">
            <w:pPr>
              <w:rPr>
                <w:rFonts w:cstheme="minorHAnsi"/>
                <w:bCs/>
                <w:sz w:val="24"/>
                <w:szCs w:val="24"/>
              </w:rPr>
            </w:pPr>
            <w:r w:rsidRPr="004C5BF8">
              <w:rPr>
                <w:rFonts w:cstheme="minorHAnsi"/>
                <w:bCs/>
                <w:sz w:val="24"/>
                <w:szCs w:val="24"/>
              </w:rPr>
              <w:t>Understanding of SEND, EHCP processes, and alternative provision.</w:t>
            </w:r>
          </w:p>
        </w:tc>
        <w:tc>
          <w:tcPr>
            <w:tcW w:w="1843" w:type="dxa"/>
          </w:tcPr>
          <w:p w14:paraId="787F369F" w14:textId="19392994" w:rsidR="007154B8" w:rsidRPr="004C5BF8" w:rsidRDefault="001372FC" w:rsidP="00B87E82">
            <w:pPr>
              <w:rPr>
                <w:rFonts w:cstheme="minorHAnsi"/>
                <w:b/>
                <w:sz w:val="24"/>
                <w:szCs w:val="24"/>
              </w:rPr>
            </w:pPr>
            <w:r w:rsidRPr="004C5BF8">
              <w:rPr>
                <w:rFonts w:cstheme="minorHAnsi"/>
                <w:b/>
                <w:sz w:val="24"/>
                <w:szCs w:val="24"/>
              </w:rPr>
              <w:t>X</w:t>
            </w:r>
          </w:p>
        </w:tc>
        <w:tc>
          <w:tcPr>
            <w:tcW w:w="1508" w:type="dxa"/>
          </w:tcPr>
          <w:p w14:paraId="435F7B2E" w14:textId="77777777" w:rsidR="007154B8" w:rsidRPr="004C5BF8" w:rsidRDefault="007154B8" w:rsidP="00B87E82">
            <w:pPr>
              <w:rPr>
                <w:rFonts w:cstheme="minorHAnsi"/>
                <w:b/>
                <w:sz w:val="24"/>
                <w:szCs w:val="24"/>
              </w:rPr>
            </w:pPr>
          </w:p>
        </w:tc>
      </w:tr>
      <w:tr w:rsidR="007154B8" w:rsidRPr="004C5BF8" w14:paraId="6172A4ED" w14:textId="77777777" w:rsidTr="38ED5116">
        <w:tc>
          <w:tcPr>
            <w:tcW w:w="5665" w:type="dxa"/>
          </w:tcPr>
          <w:p w14:paraId="45AD0808" w14:textId="1C7D2CE8" w:rsidR="007154B8" w:rsidRPr="004C5BF8" w:rsidRDefault="00B12BD8" w:rsidP="006359A7">
            <w:pPr>
              <w:pStyle w:val="NoSpacing"/>
              <w:rPr>
                <w:rFonts w:cstheme="minorHAnsi"/>
                <w:sz w:val="24"/>
                <w:szCs w:val="24"/>
              </w:rPr>
            </w:pPr>
            <w:r w:rsidRPr="004C5BF8">
              <w:rPr>
                <w:rFonts w:cstheme="minorHAnsi"/>
                <w:sz w:val="24"/>
                <w:szCs w:val="24"/>
              </w:rPr>
              <w:t>Understanding of child-centred approaches and outcome-focused support.</w:t>
            </w:r>
          </w:p>
        </w:tc>
        <w:tc>
          <w:tcPr>
            <w:tcW w:w="1843" w:type="dxa"/>
          </w:tcPr>
          <w:p w14:paraId="1A19EA68" w14:textId="26B27EAA" w:rsidR="007154B8" w:rsidRPr="004C5BF8" w:rsidRDefault="00B12BD8" w:rsidP="00B87E82">
            <w:pPr>
              <w:rPr>
                <w:rFonts w:cstheme="minorHAnsi"/>
                <w:b/>
                <w:sz w:val="24"/>
                <w:szCs w:val="24"/>
              </w:rPr>
            </w:pPr>
            <w:r w:rsidRPr="004C5BF8">
              <w:rPr>
                <w:rFonts w:cstheme="minorHAnsi"/>
                <w:b/>
                <w:sz w:val="24"/>
                <w:szCs w:val="24"/>
              </w:rPr>
              <w:t>X</w:t>
            </w:r>
          </w:p>
        </w:tc>
        <w:tc>
          <w:tcPr>
            <w:tcW w:w="1508" w:type="dxa"/>
          </w:tcPr>
          <w:p w14:paraId="6F4266E7" w14:textId="77777777" w:rsidR="007154B8" w:rsidRPr="004C5BF8" w:rsidRDefault="007154B8" w:rsidP="00B87E82">
            <w:pPr>
              <w:rPr>
                <w:rFonts w:cstheme="minorHAnsi"/>
                <w:b/>
                <w:sz w:val="24"/>
                <w:szCs w:val="24"/>
              </w:rPr>
            </w:pPr>
          </w:p>
        </w:tc>
      </w:tr>
      <w:tr w:rsidR="00D93250" w:rsidRPr="004C5BF8" w14:paraId="7AA7DEF9" w14:textId="77777777" w:rsidTr="38ED5116">
        <w:tc>
          <w:tcPr>
            <w:tcW w:w="5665" w:type="dxa"/>
          </w:tcPr>
          <w:p w14:paraId="43B6CCEC" w14:textId="077F38FD" w:rsidR="00D93250" w:rsidRPr="004C5BF8" w:rsidRDefault="00756E21" w:rsidP="00021FEA">
            <w:pPr>
              <w:pStyle w:val="NoSpacing"/>
              <w:rPr>
                <w:rFonts w:cstheme="minorHAnsi"/>
                <w:sz w:val="24"/>
                <w:szCs w:val="24"/>
              </w:rPr>
            </w:pPr>
            <w:r w:rsidRPr="004C5BF8">
              <w:rPr>
                <w:rFonts w:cstheme="minorHAnsi"/>
                <w:sz w:val="24"/>
                <w:szCs w:val="24"/>
              </w:rPr>
              <w:t>Knowledge of data protection and confidentiality requirements.</w:t>
            </w:r>
          </w:p>
        </w:tc>
        <w:tc>
          <w:tcPr>
            <w:tcW w:w="1843" w:type="dxa"/>
          </w:tcPr>
          <w:p w14:paraId="56E04C75" w14:textId="6A92D629" w:rsidR="00D93250" w:rsidRPr="004C5BF8" w:rsidRDefault="00021FEA" w:rsidP="00B87E82">
            <w:pPr>
              <w:rPr>
                <w:rFonts w:cstheme="minorHAnsi"/>
                <w:b/>
                <w:sz w:val="24"/>
                <w:szCs w:val="24"/>
              </w:rPr>
            </w:pPr>
            <w:r w:rsidRPr="004C5BF8">
              <w:rPr>
                <w:rFonts w:cstheme="minorHAnsi"/>
                <w:b/>
                <w:sz w:val="24"/>
                <w:szCs w:val="24"/>
              </w:rPr>
              <w:t>X</w:t>
            </w:r>
          </w:p>
        </w:tc>
        <w:tc>
          <w:tcPr>
            <w:tcW w:w="1508" w:type="dxa"/>
          </w:tcPr>
          <w:p w14:paraId="75E2035C" w14:textId="77777777" w:rsidR="00D93250" w:rsidRPr="004C5BF8" w:rsidRDefault="00D93250" w:rsidP="00B87E82">
            <w:pPr>
              <w:rPr>
                <w:rFonts w:cstheme="minorHAnsi"/>
                <w:b/>
                <w:sz w:val="24"/>
                <w:szCs w:val="24"/>
              </w:rPr>
            </w:pPr>
          </w:p>
        </w:tc>
      </w:tr>
      <w:tr w:rsidR="00D93250" w:rsidRPr="004C5BF8" w14:paraId="78292148" w14:textId="77777777" w:rsidTr="38ED5116">
        <w:tc>
          <w:tcPr>
            <w:tcW w:w="5665" w:type="dxa"/>
          </w:tcPr>
          <w:p w14:paraId="1283494D" w14:textId="1575BD73" w:rsidR="00D93250" w:rsidRPr="004C5BF8" w:rsidRDefault="00C05BE5" w:rsidP="006359A7">
            <w:pPr>
              <w:pStyle w:val="NoSpacing"/>
              <w:rPr>
                <w:rFonts w:cstheme="minorHAnsi"/>
                <w:sz w:val="24"/>
                <w:szCs w:val="24"/>
              </w:rPr>
            </w:pPr>
            <w:r w:rsidRPr="004C5BF8">
              <w:rPr>
                <w:rFonts w:cstheme="minorHAnsi"/>
                <w:sz w:val="24"/>
                <w:szCs w:val="24"/>
              </w:rPr>
              <w:t>Strong organisational and time management skills.</w:t>
            </w:r>
          </w:p>
        </w:tc>
        <w:tc>
          <w:tcPr>
            <w:tcW w:w="1843" w:type="dxa"/>
          </w:tcPr>
          <w:p w14:paraId="519FD0C2" w14:textId="2FAFC42F" w:rsidR="00D93250" w:rsidRPr="004C5BF8" w:rsidRDefault="00C05BE5" w:rsidP="00B87E82">
            <w:pPr>
              <w:rPr>
                <w:rFonts w:cstheme="minorHAnsi"/>
                <w:b/>
                <w:sz w:val="24"/>
                <w:szCs w:val="24"/>
              </w:rPr>
            </w:pPr>
            <w:r w:rsidRPr="004C5BF8">
              <w:rPr>
                <w:rFonts w:cstheme="minorHAnsi"/>
                <w:b/>
                <w:sz w:val="24"/>
                <w:szCs w:val="24"/>
              </w:rPr>
              <w:t>X</w:t>
            </w:r>
          </w:p>
        </w:tc>
        <w:tc>
          <w:tcPr>
            <w:tcW w:w="1508" w:type="dxa"/>
          </w:tcPr>
          <w:p w14:paraId="7B188EBF" w14:textId="77777777" w:rsidR="00D93250" w:rsidRPr="004C5BF8" w:rsidRDefault="00D93250" w:rsidP="00B87E82">
            <w:pPr>
              <w:rPr>
                <w:rFonts w:cstheme="minorHAnsi"/>
                <w:b/>
                <w:sz w:val="24"/>
                <w:szCs w:val="24"/>
              </w:rPr>
            </w:pPr>
          </w:p>
        </w:tc>
      </w:tr>
      <w:tr w:rsidR="00D93250" w:rsidRPr="004C5BF8" w14:paraId="3A29608A" w14:textId="77777777" w:rsidTr="38ED5116">
        <w:tc>
          <w:tcPr>
            <w:tcW w:w="5665" w:type="dxa"/>
          </w:tcPr>
          <w:p w14:paraId="5EEB3CDE" w14:textId="4970C2D4" w:rsidR="00D93250" w:rsidRPr="004C5BF8" w:rsidRDefault="003705C0" w:rsidP="003705C0">
            <w:pPr>
              <w:pStyle w:val="NoSpacing"/>
              <w:rPr>
                <w:rFonts w:cstheme="minorHAnsi"/>
                <w:sz w:val="24"/>
                <w:szCs w:val="24"/>
              </w:rPr>
            </w:pPr>
            <w:r w:rsidRPr="004C5BF8">
              <w:rPr>
                <w:rFonts w:cstheme="minorHAnsi"/>
                <w:sz w:val="24"/>
                <w:szCs w:val="24"/>
              </w:rPr>
              <w:t>Ability to prioritise and manage multiple cases and deadlines.</w:t>
            </w:r>
          </w:p>
        </w:tc>
        <w:tc>
          <w:tcPr>
            <w:tcW w:w="1843" w:type="dxa"/>
          </w:tcPr>
          <w:p w14:paraId="018AF25C" w14:textId="42038AF0" w:rsidR="00D93250" w:rsidRPr="004C5BF8" w:rsidRDefault="003705C0" w:rsidP="00B87E82">
            <w:pPr>
              <w:rPr>
                <w:rFonts w:cstheme="minorHAnsi"/>
                <w:b/>
                <w:sz w:val="24"/>
                <w:szCs w:val="24"/>
              </w:rPr>
            </w:pPr>
            <w:r w:rsidRPr="004C5BF8">
              <w:rPr>
                <w:rFonts w:cstheme="minorHAnsi"/>
                <w:b/>
                <w:sz w:val="24"/>
                <w:szCs w:val="24"/>
              </w:rPr>
              <w:t>X</w:t>
            </w:r>
          </w:p>
        </w:tc>
        <w:tc>
          <w:tcPr>
            <w:tcW w:w="1508" w:type="dxa"/>
          </w:tcPr>
          <w:p w14:paraId="4A806181" w14:textId="77777777" w:rsidR="00D93250" w:rsidRPr="004C5BF8" w:rsidRDefault="00D93250" w:rsidP="00B87E82">
            <w:pPr>
              <w:rPr>
                <w:rFonts w:cstheme="minorHAnsi"/>
                <w:b/>
                <w:sz w:val="24"/>
                <w:szCs w:val="24"/>
              </w:rPr>
            </w:pPr>
          </w:p>
        </w:tc>
      </w:tr>
      <w:tr w:rsidR="00D93250" w:rsidRPr="004C5BF8" w14:paraId="74D9C142" w14:textId="77777777" w:rsidTr="38ED5116">
        <w:tc>
          <w:tcPr>
            <w:tcW w:w="5665" w:type="dxa"/>
          </w:tcPr>
          <w:p w14:paraId="13F93DB2" w14:textId="1258CDEF" w:rsidR="00D93250" w:rsidRPr="004C5BF8" w:rsidRDefault="00573617" w:rsidP="00573617">
            <w:pPr>
              <w:spacing w:line="278" w:lineRule="auto"/>
              <w:rPr>
                <w:rFonts w:cstheme="minorHAnsi"/>
                <w:sz w:val="24"/>
                <w:szCs w:val="24"/>
              </w:rPr>
            </w:pPr>
            <w:r w:rsidRPr="004C5BF8">
              <w:rPr>
                <w:rFonts w:cstheme="minorHAnsi"/>
                <w:sz w:val="24"/>
                <w:szCs w:val="24"/>
              </w:rPr>
              <w:t>Strong leadership and team management abilities.</w:t>
            </w:r>
          </w:p>
        </w:tc>
        <w:tc>
          <w:tcPr>
            <w:tcW w:w="1843" w:type="dxa"/>
          </w:tcPr>
          <w:p w14:paraId="5BC0A10A" w14:textId="1B0311E5" w:rsidR="00D93250" w:rsidRPr="004C5BF8" w:rsidRDefault="00573617" w:rsidP="00B87E82">
            <w:pPr>
              <w:rPr>
                <w:rFonts w:cstheme="minorHAnsi"/>
                <w:b/>
                <w:sz w:val="24"/>
                <w:szCs w:val="24"/>
              </w:rPr>
            </w:pPr>
            <w:r w:rsidRPr="004C5BF8">
              <w:rPr>
                <w:rFonts w:cstheme="minorHAnsi"/>
                <w:b/>
                <w:sz w:val="24"/>
                <w:szCs w:val="24"/>
              </w:rPr>
              <w:t>X</w:t>
            </w:r>
          </w:p>
        </w:tc>
        <w:tc>
          <w:tcPr>
            <w:tcW w:w="1508" w:type="dxa"/>
          </w:tcPr>
          <w:p w14:paraId="07EEF280" w14:textId="77777777" w:rsidR="00D93250" w:rsidRPr="004C5BF8" w:rsidRDefault="00D93250" w:rsidP="00B87E82">
            <w:pPr>
              <w:rPr>
                <w:rFonts w:cstheme="minorHAnsi"/>
                <w:b/>
                <w:sz w:val="24"/>
                <w:szCs w:val="24"/>
              </w:rPr>
            </w:pPr>
          </w:p>
        </w:tc>
      </w:tr>
      <w:tr w:rsidR="00D93250" w:rsidRPr="004C5BF8" w14:paraId="0764B9D2" w14:textId="77777777" w:rsidTr="38ED5116">
        <w:tc>
          <w:tcPr>
            <w:tcW w:w="5665" w:type="dxa"/>
          </w:tcPr>
          <w:p w14:paraId="4DE387EC" w14:textId="0E49B511" w:rsidR="00D93250" w:rsidRPr="004C5BF8" w:rsidRDefault="00047FCF" w:rsidP="00047FCF">
            <w:pPr>
              <w:spacing w:line="278" w:lineRule="auto"/>
              <w:rPr>
                <w:rFonts w:cstheme="minorHAnsi"/>
                <w:sz w:val="24"/>
                <w:szCs w:val="24"/>
              </w:rPr>
            </w:pPr>
            <w:r w:rsidRPr="004C5BF8">
              <w:rPr>
                <w:rFonts w:cstheme="minorHAnsi"/>
                <w:sz w:val="24"/>
                <w:szCs w:val="24"/>
              </w:rPr>
              <w:t>Ability to build positive relationships with professionals, families, and young people.</w:t>
            </w:r>
          </w:p>
        </w:tc>
        <w:tc>
          <w:tcPr>
            <w:tcW w:w="1843" w:type="dxa"/>
          </w:tcPr>
          <w:p w14:paraId="2CE25408" w14:textId="59F650C0" w:rsidR="00D93250" w:rsidRPr="004C5BF8" w:rsidRDefault="00047FCF" w:rsidP="00B87E82">
            <w:pPr>
              <w:rPr>
                <w:rFonts w:cstheme="minorHAnsi"/>
                <w:b/>
                <w:sz w:val="24"/>
                <w:szCs w:val="24"/>
              </w:rPr>
            </w:pPr>
            <w:r w:rsidRPr="004C5BF8">
              <w:rPr>
                <w:rFonts w:cstheme="minorHAnsi"/>
                <w:b/>
                <w:sz w:val="24"/>
                <w:szCs w:val="24"/>
              </w:rPr>
              <w:t>X</w:t>
            </w:r>
          </w:p>
        </w:tc>
        <w:tc>
          <w:tcPr>
            <w:tcW w:w="1508" w:type="dxa"/>
          </w:tcPr>
          <w:p w14:paraId="01BE94F2" w14:textId="77777777" w:rsidR="00D93250" w:rsidRPr="004C5BF8" w:rsidRDefault="00D93250" w:rsidP="00B87E82">
            <w:pPr>
              <w:rPr>
                <w:rFonts w:cstheme="minorHAnsi"/>
                <w:b/>
                <w:sz w:val="24"/>
                <w:szCs w:val="24"/>
              </w:rPr>
            </w:pPr>
          </w:p>
        </w:tc>
      </w:tr>
      <w:tr w:rsidR="00D93250" w:rsidRPr="004C5BF8" w14:paraId="1FD75C74" w14:textId="77777777" w:rsidTr="38ED5116">
        <w:tc>
          <w:tcPr>
            <w:tcW w:w="5665" w:type="dxa"/>
          </w:tcPr>
          <w:p w14:paraId="54EBF7D6" w14:textId="709348AE" w:rsidR="00D93250" w:rsidRPr="004C5BF8" w:rsidRDefault="00DB058A" w:rsidP="00DB058A">
            <w:pPr>
              <w:spacing w:line="278" w:lineRule="auto"/>
              <w:rPr>
                <w:rFonts w:cstheme="minorHAnsi"/>
                <w:sz w:val="24"/>
                <w:szCs w:val="24"/>
              </w:rPr>
            </w:pPr>
            <w:r w:rsidRPr="004C5BF8">
              <w:rPr>
                <w:rFonts w:cstheme="minorHAnsi"/>
                <w:sz w:val="24"/>
                <w:szCs w:val="24"/>
              </w:rPr>
              <w:t>Leadership or management qualification.</w:t>
            </w:r>
          </w:p>
        </w:tc>
        <w:tc>
          <w:tcPr>
            <w:tcW w:w="1843" w:type="dxa"/>
          </w:tcPr>
          <w:p w14:paraId="7B8FA00F" w14:textId="77777777" w:rsidR="00D93250" w:rsidRPr="004C5BF8" w:rsidRDefault="00D93250" w:rsidP="00B87E82">
            <w:pPr>
              <w:rPr>
                <w:rFonts w:cstheme="minorHAnsi"/>
                <w:b/>
                <w:sz w:val="24"/>
                <w:szCs w:val="24"/>
              </w:rPr>
            </w:pPr>
          </w:p>
        </w:tc>
        <w:tc>
          <w:tcPr>
            <w:tcW w:w="1508" w:type="dxa"/>
          </w:tcPr>
          <w:p w14:paraId="4FFC5F0D" w14:textId="19B8E831" w:rsidR="00D93250" w:rsidRPr="004C5BF8" w:rsidRDefault="00DB058A" w:rsidP="00B87E82">
            <w:pPr>
              <w:rPr>
                <w:rFonts w:cstheme="minorHAnsi"/>
                <w:b/>
                <w:sz w:val="24"/>
                <w:szCs w:val="24"/>
              </w:rPr>
            </w:pPr>
            <w:r w:rsidRPr="004C5BF8">
              <w:rPr>
                <w:rFonts w:cstheme="minorHAnsi"/>
                <w:b/>
                <w:sz w:val="24"/>
                <w:szCs w:val="24"/>
              </w:rPr>
              <w:t>X</w:t>
            </w:r>
          </w:p>
        </w:tc>
      </w:tr>
      <w:tr w:rsidR="00D93250" w:rsidRPr="004C5BF8" w14:paraId="163A06BB" w14:textId="77777777" w:rsidTr="38ED5116">
        <w:tc>
          <w:tcPr>
            <w:tcW w:w="5665" w:type="dxa"/>
          </w:tcPr>
          <w:p w14:paraId="7C21968D" w14:textId="7C8F7D99" w:rsidR="00D93250" w:rsidRPr="004C5BF8" w:rsidRDefault="00F663CF" w:rsidP="00F663CF">
            <w:pPr>
              <w:spacing w:line="278" w:lineRule="auto"/>
              <w:rPr>
                <w:rFonts w:cstheme="minorHAnsi"/>
                <w:sz w:val="24"/>
                <w:szCs w:val="24"/>
              </w:rPr>
            </w:pPr>
            <w:r w:rsidRPr="004C5BF8">
              <w:rPr>
                <w:rFonts w:cstheme="minorHAnsi"/>
                <w:sz w:val="24"/>
                <w:szCs w:val="24"/>
              </w:rPr>
              <w:t>Knowledge of Local Authority SEND processes.</w:t>
            </w:r>
          </w:p>
        </w:tc>
        <w:tc>
          <w:tcPr>
            <w:tcW w:w="1843" w:type="dxa"/>
          </w:tcPr>
          <w:p w14:paraId="2F999430" w14:textId="77777777" w:rsidR="00D93250" w:rsidRPr="004C5BF8" w:rsidRDefault="00D93250" w:rsidP="00B87E82">
            <w:pPr>
              <w:rPr>
                <w:rFonts w:cstheme="minorHAnsi"/>
                <w:b/>
                <w:sz w:val="24"/>
                <w:szCs w:val="24"/>
              </w:rPr>
            </w:pPr>
          </w:p>
        </w:tc>
        <w:tc>
          <w:tcPr>
            <w:tcW w:w="1508" w:type="dxa"/>
          </w:tcPr>
          <w:p w14:paraId="31D6BDBF" w14:textId="4855D16D" w:rsidR="00D93250" w:rsidRPr="004C5BF8" w:rsidRDefault="00F663CF" w:rsidP="00B87E82">
            <w:pPr>
              <w:rPr>
                <w:rFonts w:cstheme="minorHAnsi"/>
                <w:b/>
                <w:sz w:val="24"/>
                <w:szCs w:val="24"/>
              </w:rPr>
            </w:pPr>
            <w:r w:rsidRPr="004C5BF8">
              <w:rPr>
                <w:rFonts w:cstheme="minorHAnsi"/>
                <w:b/>
                <w:sz w:val="24"/>
                <w:szCs w:val="24"/>
              </w:rPr>
              <w:t>X</w:t>
            </w:r>
          </w:p>
        </w:tc>
      </w:tr>
      <w:tr w:rsidR="00F663CF" w:rsidRPr="004C5BF8" w14:paraId="57AC7C0E" w14:textId="77777777" w:rsidTr="38ED5116">
        <w:tc>
          <w:tcPr>
            <w:tcW w:w="5665" w:type="dxa"/>
          </w:tcPr>
          <w:p w14:paraId="547DC881" w14:textId="7B3362A3" w:rsidR="00F663CF" w:rsidRPr="004C5BF8" w:rsidRDefault="00E566B1" w:rsidP="00E566B1">
            <w:pPr>
              <w:spacing w:line="278" w:lineRule="auto"/>
              <w:rPr>
                <w:rFonts w:cstheme="minorHAnsi"/>
                <w:sz w:val="24"/>
                <w:szCs w:val="24"/>
              </w:rPr>
            </w:pPr>
            <w:r w:rsidRPr="004C5BF8">
              <w:rPr>
                <w:rFonts w:cstheme="minorHAnsi"/>
                <w:sz w:val="24"/>
                <w:szCs w:val="24"/>
              </w:rPr>
              <w:t>Experience of quality assurance and service development.</w:t>
            </w:r>
          </w:p>
        </w:tc>
        <w:tc>
          <w:tcPr>
            <w:tcW w:w="1843" w:type="dxa"/>
          </w:tcPr>
          <w:p w14:paraId="7881EE27" w14:textId="77777777" w:rsidR="00F663CF" w:rsidRPr="004C5BF8" w:rsidRDefault="00F663CF" w:rsidP="00B87E82">
            <w:pPr>
              <w:rPr>
                <w:rFonts w:cstheme="minorHAnsi"/>
                <w:b/>
                <w:sz w:val="24"/>
                <w:szCs w:val="24"/>
              </w:rPr>
            </w:pPr>
          </w:p>
        </w:tc>
        <w:tc>
          <w:tcPr>
            <w:tcW w:w="1508" w:type="dxa"/>
          </w:tcPr>
          <w:p w14:paraId="2B9A4096" w14:textId="1F501ADE" w:rsidR="00F663CF" w:rsidRPr="004C5BF8" w:rsidRDefault="00F663CF" w:rsidP="00B87E82">
            <w:pPr>
              <w:rPr>
                <w:rFonts w:cstheme="minorHAnsi"/>
                <w:b/>
                <w:sz w:val="24"/>
                <w:szCs w:val="24"/>
              </w:rPr>
            </w:pPr>
            <w:r w:rsidRPr="004C5BF8">
              <w:rPr>
                <w:rFonts w:cstheme="minorHAnsi"/>
                <w:b/>
                <w:sz w:val="24"/>
                <w:szCs w:val="24"/>
              </w:rPr>
              <w:t>X</w:t>
            </w:r>
          </w:p>
        </w:tc>
      </w:tr>
      <w:tr w:rsidR="00F663CF" w:rsidRPr="004C5BF8" w14:paraId="02D1020F" w14:textId="77777777" w:rsidTr="38ED5116">
        <w:tc>
          <w:tcPr>
            <w:tcW w:w="5665" w:type="dxa"/>
          </w:tcPr>
          <w:p w14:paraId="6D770789" w14:textId="73B86C39" w:rsidR="00F663CF" w:rsidRPr="004C5BF8" w:rsidRDefault="000A0FBD" w:rsidP="000A0FBD">
            <w:pPr>
              <w:spacing w:line="278" w:lineRule="auto"/>
              <w:rPr>
                <w:rFonts w:cstheme="minorHAnsi"/>
                <w:sz w:val="24"/>
                <w:szCs w:val="24"/>
              </w:rPr>
            </w:pPr>
            <w:r w:rsidRPr="004C5BF8">
              <w:rPr>
                <w:rFonts w:cstheme="minorHAnsi"/>
                <w:sz w:val="24"/>
                <w:szCs w:val="24"/>
              </w:rPr>
              <w:t>Full UK driving licence and access to a vehicle.</w:t>
            </w:r>
          </w:p>
        </w:tc>
        <w:tc>
          <w:tcPr>
            <w:tcW w:w="1843" w:type="dxa"/>
          </w:tcPr>
          <w:p w14:paraId="0A690616" w14:textId="77777777" w:rsidR="00F663CF" w:rsidRPr="004C5BF8" w:rsidRDefault="00F663CF" w:rsidP="00B87E82">
            <w:pPr>
              <w:rPr>
                <w:rFonts w:cstheme="minorHAnsi"/>
                <w:b/>
                <w:sz w:val="24"/>
                <w:szCs w:val="24"/>
              </w:rPr>
            </w:pPr>
          </w:p>
        </w:tc>
        <w:tc>
          <w:tcPr>
            <w:tcW w:w="1508" w:type="dxa"/>
          </w:tcPr>
          <w:p w14:paraId="7A1B4272" w14:textId="5F236913" w:rsidR="00F663CF" w:rsidRPr="004C5BF8" w:rsidRDefault="00F663CF" w:rsidP="00B87E82">
            <w:pPr>
              <w:rPr>
                <w:rFonts w:cstheme="minorHAnsi"/>
                <w:b/>
                <w:sz w:val="24"/>
                <w:szCs w:val="24"/>
              </w:rPr>
            </w:pPr>
            <w:r w:rsidRPr="004C5BF8">
              <w:rPr>
                <w:rFonts w:cstheme="minorHAnsi"/>
                <w:b/>
                <w:sz w:val="24"/>
                <w:szCs w:val="24"/>
              </w:rPr>
              <w:t>X</w:t>
            </w:r>
          </w:p>
        </w:tc>
      </w:tr>
      <w:tr w:rsidR="007154B8" w:rsidRPr="004C5BF8" w14:paraId="5705B440" w14:textId="77777777" w:rsidTr="38ED5116">
        <w:tc>
          <w:tcPr>
            <w:tcW w:w="5665" w:type="dxa"/>
          </w:tcPr>
          <w:p w14:paraId="52B49D40" w14:textId="3B7E1CFC" w:rsidR="007154B8" w:rsidRPr="004C5BF8" w:rsidRDefault="007154B8" w:rsidP="006359A7">
            <w:pPr>
              <w:pStyle w:val="NoSpacing"/>
              <w:rPr>
                <w:rFonts w:cstheme="minorHAnsi"/>
                <w:b/>
                <w:bCs/>
                <w:sz w:val="24"/>
                <w:szCs w:val="24"/>
              </w:rPr>
            </w:pPr>
            <w:r w:rsidRPr="004C5BF8">
              <w:rPr>
                <w:rFonts w:cstheme="minorHAnsi"/>
                <w:b/>
                <w:bCs/>
                <w:sz w:val="24"/>
                <w:szCs w:val="24"/>
              </w:rPr>
              <w:t>Standard skills expected of all staff</w:t>
            </w:r>
          </w:p>
        </w:tc>
        <w:tc>
          <w:tcPr>
            <w:tcW w:w="1843" w:type="dxa"/>
          </w:tcPr>
          <w:p w14:paraId="760188FF" w14:textId="77777777" w:rsidR="007154B8" w:rsidRPr="004C5BF8" w:rsidRDefault="007154B8" w:rsidP="00B87E82">
            <w:pPr>
              <w:rPr>
                <w:rFonts w:cstheme="minorHAnsi"/>
                <w:b/>
                <w:sz w:val="24"/>
                <w:szCs w:val="24"/>
              </w:rPr>
            </w:pPr>
          </w:p>
        </w:tc>
        <w:tc>
          <w:tcPr>
            <w:tcW w:w="1508" w:type="dxa"/>
          </w:tcPr>
          <w:p w14:paraId="33F19C4B" w14:textId="77777777" w:rsidR="007154B8" w:rsidRPr="004C5BF8" w:rsidRDefault="007154B8" w:rsidP="00B87E82">
            <w:pPr>
              <w:rPr>
                <w:rFonts w:cstheme="minorHAnsi"/>
                <w:b/>
                <w:sz w:val="24"/>
                <w:szCs w:val="24"/>
              </w:rPr>
            </w:pPr>
          </w:p>
        </w:tc>
      </w:tr>
      <w:tr w:rsidR="007154B8" w:rsidRPr="004C5BF8" w14:paraId="5353C480" w14:textId="77777777" w:rsidTr="38ED5116">
        <w:tc>
          <w:tcPr>
            <w:tcW w:w="5665" w:type="dxa"/>
          </w:tcPr>
          <w:p w14:paraId="6D65CDF6" w14:textId="4D2BFE9E" w:rsidR="007154B8" w:rsidRPr="004C5BF8" w:rsidRDefault="007154B8" w:rsidP="007154B8">
            <w:pPr>
              <w:pStyle w:val="NoSpacing"/>
              <w:rPr>
                <w:rFonts w:cstheme="minorHAnsi"/>
                <w:b/>
                <w:bCs/>
                <w:sz w:val="24"/>
                <w:szCs w:val="24"/>
              </w:rPr>
            </w:pPr>
            <w:r w:rsidRPr="004C5BF8">
              <w:rPr>
                <w:rFonts w:cstheme="minorHAnsi"/>
                <w:sz w:val="24"/>
                <w:szCs w:val="24"/>
              </w:rPr>
              <w:t xml:space="preserve">Excellent communication skills (written and verbal) adaptable to different populations </w:t>
            </w:r>
            <w:bookmarkStart w:id="1" w:name="_Int_vp4zSiWp"/>
            <w:r w:rsidRPr="004C5BF8">
              <w:rPr>
                <w:rFonts w:cstheme="minorHAnsi"/>
                <w:sz w:val="24"/>
                <w:szCs w:val="24"/>
              </w:rPr>
              <w:t>including:</w:t>
            </w:r>
            <w:bookmarkEnd w:id="1"/>
            <w:r w:rsidRPr="004C5BF8">
              <w:rPr>
                <w:rFonts w:cstheme="minorHAnsi"/>
                <w:sz w:val="24"/>
                <w:szCs w:val="24"/>
              </w:rPr>
              <w:t xml:space="preserve"> colleagues, external professionals, service users, families, volunteers, donors</w:t>
            </w:r>
          </w:p>
        </w:tc>
        <w:tc>
          <w:tcPr>
            <w:tcW w:w="1843" w:type="dxa"/>
          </w:tcPr>
          <w:p w14:paraId="759B37B2" w14:textId="2BD3C8D1" w:rsidR="007154B8" w:rsidRPr="004C5BF8" w:rsidRDefault="007154B8" w:rsidP="007154B8">
            <w:pPr>
              <w:rPr>
                <w:rFonts w:cstheme="minorHAnsi"/>
                <w:b/>
                <w:sz w:val="24"/>
                <w:szCs w:val="24"/>
              </w:rPr>
            </w:pPr>
            <w:r w:rsidRPr="004C5BF8">
              <w:rPr>
                <w:rFonts w:cstheme="minorHAnsi"/>
                <w:b/>
                <w:sz w:val="24"/>
                <w:szCs w:val="24"/>
              </w:rPr>
              <w:t>X</w:t>
            </w:r>
          </w:p>
        </w:tc>
        <w:tc>
          <w:tcPr>
            <w:tcW w:w="1508" w:type="dxa"/>
          </w:tcPr>
          <w:p w14:paraId="5EB4A611" w14:textId="77777777" w:rsidR="007154B8" w:rsidRPr="004C5BF8" w:rsidRDefault="007154B8" w:rsidP="007154B8">
            <w:pPr>
              <w:rPr>
                <w:rFonts w:cstheme="minorHAnsi"/>
                <w:b/>
                <w:sz w:val="24"/>
                <w:szCs w:val="24"/>
              </w:rPr>
            </w:pPr>
          </w:p>
        </w:tc>
      </w:tr>
      <w:tr w:rsidR="007154B8" w:rsidRPr="004C5BF8" w14:paraId="30088586" w14:textId="77777777" w:rsidTr="38ED5116">
        <w:trPr>
          <w:trHeight w:val="668"/>
        </w:trPr>
        <w:tc>
          <w:tcPr>
            <w:tcW w:w="5665" w:type="dxa"/>
          </w:tcPr>
          <w:p w14:paraId="2D3322F6" w14:textId="77777777" w:rsidR="007154B8" w:rsidRPr="004C5BF8" w:rsidRDefault="38ED5116" w:rsidP="38ED5116">
            <w:pPr>
              <w:pStyle w:val="NoSpacing"/>
              <w:rPr>
                <w:b/>
                <w:bCs/>
                <w:sz w:val="24"/>
                <w:szCs w:val="24"/>
              </w:rPr>
            </w:pPr>
            <w:r w:rsidRPr="38ED5116">
              <w:rPr>
                <w:sz w:val="24"/>
                <w:szCs w:val="24"/>
              </w:rPr>
              <w:t>Strong organisational and prioritisation skills</w:t>
            </w:r>
          </w:p>
        </w:tc>
        <w:tc>
          <w:tcPr>
            <w:tcW w:w="1843" w:type="dxa"/>
          </w:tcPr>
          <w:p w14:paraId="1DD0F676" w14:textId="702ABCF2" w:rsidR="007154B8" w:rsidRPr="004C5BF8" w:rsidRDefault="38ED5116" w:rsidP="38ED5116">
            <w:pPr>
              <w:rPr>
                <w:b/>
                <w:bCs/>
                <w:sz w:val="24"/>
                <w:szCs w:val="24"/>
              </w:rPr>
            </w:pPr>
            <w:r w:rsidRPr="38ED5116">
              <w:rPr>
                <w:b/>
                <w:bCs/>
                <w:sz w:val="24"/>
                <w:szCs w:val="24"/>
              </w:rPr>
              <w:t>X</w:t>
            </w:r>
          </w:p>
        </w:tc>
        <w:tc>
          <w:tcPr>
            <w:tcW w:w="1508" w:type="dxa"/>
          </w:tcPr>
          <w:p w14:paraId="748BBE18" w14:textId="610307B5" w:rsidR="007154B8" w:rsidRPr="004C5BF8" w:rsidRDefault="007154B8" w:rsidP="38ED5116">
            <w:pPr>
              <w:rPr>
                <w:b/>
                <w:bCs/>
                <w:sz w:val="24"/>
                <w:szCs w:val="24"/>
              </w:rPr>
            </w:pPr>
          </w:p>
        </w:tc>
      </w:tr>
      <w:tr w:rsidR="007154B8" w:rsidRPr="004C5BF8" w14:paraId="7BD1CF47" w14:textId="77777777" w:rsidTr="38ED5116">
        <w:trPr>
          <w:trHeight w:val="706"/>
        </w:trPr>
        <w:tc>
          <w:tcPr>
            <w:tcW w:w="5665" w:type="dxa"/>
          </w:tcPr>
          <w:p w14:paraId="51F7213F" w14:textId="26DC3823" w:rsidR="007154B8" w:rsidRPr="004C5BF8" w:rsidRDefault="38ED5116" w:rsidP="38ED5116">
            <w:pPr>
              <w:pStyle w:val="NoSpacing"/>
              <w:rPr>
                <w:sz w:val="24"/>
                <w:szCs w:val="24"/>
              </w:rPr>
            </w:pPr>
            <w:r w:rsidRPr="38ED5116">
              <w:rPr>
                <w:sz w:val="24"/>
                <w:szCs w:val="24"/>
              </w:rPr>
              <w:t xml:space="preserve">Good understanding of Safeguarding  </w:t>
            </w:r>
          </w:p>
        </w:tc>
        <w:tc>
          <w:tcPr>
            <w:tcW w:w="1843" w:type="dxa"/>
          </w:tcPr>
          <w:p w14:paraId="10C3573D" w14:textId="329F8D92" w:rsidR="007154B8" w:rsidRPr="004C5BF8" w:rsidRDefault="38ED5116" w:rsidP="38ED5116">
            <w:pPr>
              <w:rPr>
                <w:b/>
                <w:bCs/>
                <w:sz w:val="24"/>
                <w:szCs w:val="24"/>
              </w:rPr>
            </w:pPr>
            <w:r w:rsidRPr="38ED5116">
              <w:rPr>
                <w:b/>
                <w:bCs/>
                <w:sz w:val="24"/>
                <w:szCs w:val="24"/>
              </w:rPr>
              <w:t>X</w:t>
            </w:r>
          </w:p>
        </w:tc>
        <w:tc>
          <w:tcPr>
            <w:tcW w:w="1508" w:type="dxa"/>
          </w:tcPr>
          <w:p w14:paraId="30F68179" w14:textId="645E10A6" w:rsidR="007154B8" w:rsidRPr="004C5BF8" w:rsidRDefault="007154B8" w:rsidP="38ED5116">
            <w:pPr>
              <w:rPr>
                <w:b/>
                <w:bCs/>
                <w:sz w:val="24"/>
                <w:szCs w:val="24"/>
              </w:rPr>
            </w:pPr>
          </w:p>
        </w:tc>
      </w:tr>
      <w:tr w:rsidR="007154B8" w:rsidRPr="004C5BF8" w14:paraId="68DBF346" w14:textId="77777777" w:rsidTr="38ED5116">
        <w:tc>
          <w:tcPr>
            <w:tcW w:w="5665" w:type="dxa"/>
          </w:tcPr>
          <w:p w14:paraId="3B09CC35" w14:textId="441F79D7" w:rsidR="007154B8" w:rsidRPr="004C5BF8" w:rsidRDefault="38ED5116" w:rsidP="38ED5116">
            <w:pPr>
              <w:pStyle w:val="NoSpacing"/>
              <w:rPr>
                <w:sz w:val="24"/>
                <w:szCs w:val="24"/>
              </w:rPr>
            </w:pPr>
            <w:r w:rsidRPr="38ED5116">
              <w:rPr>
                <w:sz w:val="24"/>
                <w:szCs w:val="24"/>
              </w:rPr>
              <w:t>IT skills: proficient with Office 365</w:t>
            </w:r>
          </w:p>
        </w:tc>
        <w:tc>
          <w:tcPr>
            <w:tcW w:w="1843" w:type="dxa"/>
          </w:tcPr>
          <w:p w14:paraId="01EBD903" w14:textId="2E06E50B" w:rsidR="007154B8" w:rsidRPr="004C5BF8" w:rsidRDefault="38ED5116" w:rsidP="38ED5116">
            <w:pPr>
              <w:rPr>
                <w:b/>
                <w:bCs/>
                <w:sz w:val="24"/>
                <w:szCs w:val="24"/>
              </w:rPr>
            </w:pPr>
            <w:r w:rsidRPr="38ED5116">
              <w:rPr>
                <w:b/>
                <w:bCs/>
                <w:sz w:val="24"/>
                <w:szCs w:val="24"/>
              </w:rPr>
              <w:t>X</w:t>
            </w:r>
          </w:p>
        </w:tc>
        <w:tc>
          <w:tcPr>
            <w:tcW w:w="1508" w:type="dxa"/>
          </w:tcPr>
          <w:p w14:paraId="4FF0EDB4" w14:textId="78878B12" w:rsidR="007154B8" w:rsidRPr="004C5BF8" w:rsidRDefault="007154B8" w:rsidP="38ED5116">
            <w:pPr>
              <w:rPr>
                <w:b/>
                <w:bCs/>
                <w:sz w:val="24"/>
                <w:szCs w:val="24"/>
              </w:rPr>
            </w:pPr>
          </w:p>
        </w:tc>
      </w:tr>
      <w:tr w:rsidR="007154B8" w:rsidRPr="004C5BF8" w14:paraId="31B8B54A" w14:textId="77777777" w:rsidTr="38ED5116">
        <w:tc>
          <w:tcPr>
            <w:tcW w:w="5665" w:type="dxa"/>
          </w:tcPr>
          <w:p w14:paraId="05FCB2FD" w14:textId="77777777" w:rsidR="007154B8" w:rsidRPr="004C5BF8" w:rsidRDefault="007154B8" w:rsidP="007154B8">
            <w:pPr>
              <w:pStyle w:val="NoSpacing"/>
              <w:rPr>
                <w:rFonts w:cstheme="minorHAnsi"/>
                <w:sz w:val="24"/>
                <w:szCs w:val="24"/>
              </w:rPr>
            </w:pPr>
            <w:r w:rsidRPr="004C5BF8">
              <w:rPr>
                <w:rFonts w:cstheme="minorHAnsi"/>
                <w:sz w:val="24"/>
                <w:szCs w:val="24"/>
              </w:rPr>
              <w:t>Self-starter and able to work independently, using own initiative</w:t>
            </w:r>
          </w:p>
        </w:tc>
        <w:tc>
          <w:tcPr>
            <w:tcW w:w="1843" w:type="dxa"/>
          </w:tcPr>
          <w:p w14:paraId="4A6B3EB2" w14:textId="598DAA04" w:rsidR="007154B8" w:rsidRPr="004C5BF8" w:rsidRDefault="007154B8" w:rsidP="007154B8">
            <w:pPr>
              <w:rPr>
                <w:rFonts w:cstheme="minorHAnsi"/>
                <w:b/>
                <w:sz w:val="24"/>
                <w:szCs w:val="24"/>
              </w:rPr>
            </w:pPr>
            <w:r w:rsidRPr="004C5BF8">
              <w:rPr>
                <w:rFonts w:cstheme="minorHAnsi"/>
                <w:b/>
                <w:sz w:val="24"/>
                <w:szCs w:val="24"/>
              </w:rPr>
              <w:t>X</w:t>
            </w:r>
          </w:p>
        </w:tc>
        <w:tc>
          <w:tcPr>
            <w:tcW w:w="1508" w:type="dxa"/>
          </w:tcPr>
          <w:p w14:paraId="0F5101A4" w14:textId="26D84666" w:rsidR="007154B8" w:rsidRPr="004C5BF8" w:rsidRDefault="007154B8" w:rsidP="007154B8">
            <w:pPr>
              <w:rPr>
                <w:rFonts w:cstheme="minorHAnsi"/>
                <w:b/>
                <w:sz w:val="24"/>
                <w:szCs w:val="24"/>
              </w:rPr>
            </w:pPr>
          </w:p>
        </w:tc>
      </w:tr>
      <w:tr w:rsidR="007154B8" w:rsidRPr="004C5BF8" w14:paraId="4F555F25" w14:textId="77777777" w:rsidTr="38ED5116">
        <w:tc>
          <w:tcPr>
            <w:tcW w:w="5665" w:type="dxa"/>
          </w:tcPr>
          <w:p w14:paraId="160FA104" w14:textId="77777777" w:rsidR="007154B8" w:rsidRPr="004C5BF8" w:rsidRDefault="007154B8" w:rsidP="007154B8">
            <w:pPr>
              <w:pStyle w:val="NoSpacing"/>
              <w:rPr>
                <w:rFonts w:cstheme="minorHAnsi"/>
                <w:sz w:val="24"/>
                <w:szCs w:val="24"/>
              </w:rPr>
            </w:pPr>
            <w:r w:rsidRPr="004C5BF8">
              <w:rPr>
                <w:rFonts w:cstheme="minorHAnsi"/>
                <w:sz w:val="24"/>
                <w:szCs w:val="24"/>
              </w:rPr>
              <w:t>Non-judgemental, compassionate</w:t>
            </w:r>
          </w:p>
        </w:tc>
        <w:tc>
          <w:tcPr>
            <w:tcW w:w="1843" w:type="dxa"/>
          </w:tcPr>
          <w:p w14:paraId="70A0D4B7" w14:textId="2AC03F2F" w:rsidR="007154B8" w:rsidRPr="004C5BF8" w:rsidRDefault="007154B8" w:rsidP="007154B8">
            <w:pPr>
              <w:rPr>
                <w:rFonts w:cstheme="minorHAnsi"/>
                <w:b/>
                <w:sz w:val="24"/>
                <w:szCs w:val="24"/>
              </w:rPr>
            </w:pPr>
            <w:r w:rsidRPr="004C5BF8">
              <w:rPr>
                <w:rFonts w:cstheme="minorHAnsi"/>
                <w:b/>
                <w:sz w:val="24"/>
                <w:szCs w:val="24"/>
              </w:rPr>
              <w:t>X</w:t>
            </w:r>
          </w:p>
        </w:tc>
        <w:tc>
          <w:tcPr>
            <w:tcW w:w="1508" w:type="dxa"/>
          </w:tcPr>
          <w:p w14:paraId="650D6E82" w14:textId="77777777" w:rsidR="007154B8" w:rsidRPr="004C5BF8" w:rsidRDefault="007154B8" w:rsidP="007154B8">
            <w:pPr>
              <w:rPr>
                <w:rFonts w:cstheme="minorHAnsi"/>
                <w:b/>
                <w:sz w:val="24"/>
                <w:szCs w:val="24"/>
              </w:rPr>
            </w:pPr>
          </w:p>
        </w:tc>
      </w:tr>
    </w:tbl>
    <w:p w14:paraId="3665AFC1" w14:textId="77777777" w:rsidR="00F5333F" w:rsidRPr="004C5BF8" w:rsidRDefault="00F5333F" w:rsidP="00C022D1">
      <w:pPr>
        <w:pStyle w:val="Heading1"/>
        <w:ind w:left="0" w:firstLine="0"/>
        <w:rPr>
          <w:rFonts w:asciiTheme="minorHAnsi" w:hAnsiTheme="minorHAnsi" w:cstheme="minorHAnsi"/>
        </w:rPr>
      </w:pPr>
    </w:p>
    <w:p w14:paraId="1A824B8C" w14:textId="1481A8A3" w:rsidR="00C022D1" w:rsidRPr="004C5BF8" w:rsidRDefault="00C022D1" w:rsidP="06653FB5">
      <w:pPr>
        <w:pStyle w:val="Heading1"/>
        <w:ind w:left="0" w:firstLine="0"/>
        <w:rPr>
          <w:rFonts w:asciiTheme="minorHAnsi" w:hAnsiTheme="minorHAnsi" w:cstheme="minorHAnsi"/>
        </w:rPr>
      </w:pPr>
      <w:r w:rsidRPr="004C5BF8">
        <w:rPr>
          <w:rFonts w:asciiTheme="minorHAnsi" w:hAnsiTheme="minorHAnsi" w:cstheme="minorHAnsi"/>
        </w:rPr>
        <w:t>Confidentiality</w:t>
      </w:r>
      <w:r w:rsidR="1237BFEF" w:rsidRPr="004C5BF8">
        <w:rPr>
          <w:rFonts w:asciiTheme="minorHAnsi" w:hAnsiTheme="minorHAnsi" w:cstheme="minorHAnsi"/>
        </w:rPr>
        <w:t xml:space="preserve"> and Safeguarding</w:t>
      </w:r>
    </w:p>
    <w:p w14:paraId="4CCF1D7A" w14:textId="243E08B1" w:rsidR="00C022D1" w:rsidRPr="004C5BF8" w:rsidRDefault="00C022D1" w:rsidP="06653FB5">
      <w:pPr>
        <w:rPr>
          <w:rFonts w:cstheme="minorHAnsi"/>
          <w:sz w:val="24"/>
          <w:szCs w:val="24"/>
        </w:rPr>
      </w:pPr>
      <w:r w:rsidRPr="004C5BF8">
        <w:rPr>
          <w:rFonts w:cstheme="minorHAnsi"/>
          <w:sz w:val="24"/>
          <w:szCs w:val="24"/>
        </w:rPr>
        <w:t xml:space="preserve">You will have access to confidential information concerning families and other </w:t>
      </w:r>
      <w:r w:rsidR="00F5333F" w:rsidRPr="004C5BF8">
        <w:rPr>
          <w:rFonts w:cstheme="minorHAnsi"/>
          <w:sz w:val="24"/>
          <w:szCs w:val="24"/>
        </w:rPr>
        <w:t xml:space="preserve">service </w:t>
      </w:r>
      <w:r w:rsidRPr="004C5BF8">
        <w:rPr>
          <w:rFonts w:cstheme="minorHAnsi"/>
          <w:sz w:val="24"/>
          <w:szCs w:val="24"/>
        </w:rPr>
        <w:t>users and will</w:t>
      </w:r>
      <w:r w:rsidR="00F5333F" w:rsidRPr="004C5BF8">
        <w:rPr>
          <w:rFonts w:cstheme="minorHAnsi"/>
          <w:sz w:val="24"/>
          <w:szCs w:val="24"/>
        </w:rPr>
        <w:t xml:space="preserve"> be required to</w:t>
      </w:r>
      <w:r w:rsidRPr="004C5BF8">
        <w:rPr>
          <w:rFonts w:cstheme="minorHAnsi"/>
          <w:sz w:val="24"/>
          <w:szCs w:val="24"/>
        </w:rPr>
        <w:t xml:space="preserve"> maintain</w:t>
      </w:r>
      <w:r w:rsidR="00A40CD8" w:rsidRPr="004C5BF8">
        <w:rPr>
          <w:rFonts w:cstheme="minorHAnsi"/>
          <w:sz w:val="24"/>
          <w:szCs w:val="24"/>
        </w:rPr>
        <w:t xml:space="preserve"> </w:t>
      </w:r>
      <w:r w:rsidRPr="004C5BF8">
        <w:rPr>
          <w:rFonts w:cstheme="minorHAnsi"/>
          <w:sz w:val="24"/>
          <w:szCs w:val="24"/>
        </w:rPr>
        <w:t>confidentiality at all times.</w:t>
      </w:r>
    </w:p>
    <w:p w14:paraId="00EEAF45" w14:textId="1F93D39B" w:rsidR="647F837C" w:rsidRPr="004C5BF8" w:rsidRDefault="647F837C" w:rsidP="06653FB5">
      <w:pPr>
        <w:rPr>
          <w:rFonts w:eastAsia="Calibri" w:cstheme="minorHAnsi"/>
          <w:color w:val="000000" w:themeColor="text1"/>
          <w:sz w:val="24"/>
          <w:szCs w:val="24"/>
        </w:rPr>
      </w:pPr>
      <w:r w:rsidRPr="004C5BF8">
        <w:rPr>
          <w:rFonts w:eastAsia="Calibri" w:cstheme="minorHAnsi"/>
          <w:color w:val="000000" w:themeColor="text1"/>
          <w:sz w:val="24"/>
          <w:szCs w:val="24"/>
        </w:rPr>
        <w:t>All staff have the following safeguarding responsibilities:</w:t>
      </w:r>
    </w:p>
    <w:p w14:paraId="215B3F12" w14:textId="27BFC32D" w:rsidR="647F837C" w:rsidRPr="004C5BF8" w:rsidRDefault="647F837C" w:rsidP="06653FB5">
      <w:pPr>
        <w:pStyle w:val="NoSpacing"/>
        <w:numPr>
          <w:ilvl w:val="0"/>
          <w:numId w:val="5"/>
        </w:numPr>
        <w:jc w:val="both"/>
        <w:rPr>
          <w:rFonts w:eastAsia="Calibri" w:cstheme="minorHAnsi"/>
          <w:color w:val="000000" w:themeColor="text1"/>
          <w:sz w:val="24"/>
          <w:szCs w:val="24"/>
        </w:rPr>
      </w:pPr>
      <w:r w:rsidRPr="004C5BF8">
        <w:rPr>
          <w:rFonts w:cstheme="minorHAnsi"/>
          <w:sz w:val="24"/>
          <w:szCs w:val="24"/>
        </w:rPr>
        <w:t>Actively promote the safety, wellbeing and inclusion of all children, young people and vulnerable adults accessing our services.</w:t>
      </w:r>
    </w:p>
    <w:p w14:paraId="2412CA2E" w14:textId="6C02DADA" w:rsidR="647F837C" w:rsidRPr="004C5BF8" w:rsidRDefault="647F837C" w:rsidP="06653FB5">
      <w:pPr>
        <w:pStyle w:val="NoSpacing"/>
        <w:numPr>
          <w:ilvl w:val="0"/>
          <w:numId w:val="5"/>
        </w:numPr>
        <w:jc w:val="both"/>
        <w:rPr>
          <w:rFonts w:eastAsia="Calibri" w:cstheme="minorHAnsi"/>
          <w:color w:val="000000" w:themeColor="text1"/>
          <w:sz w:val="24"/>
          <w:szCs w:val="24"/>
        </w:rPr>
      </w:pPr>
      <w:r w:rsidRPr="004C5BF8">
        <w:rPr>
          <w:rFonts w:cstheme="minorHAnsi"/>
          <w:sz w:val="24"/>
          <w:szCs w:val="24"/>
        </w:rPr>
        <w:t>Follow organisational safeguarding policies, procedures and codes of conduct at all times.</w:t>
      </w:r>
    </w:p>
    <w:p w14:paraId="109ED935" w14:textId="1614FDB0" w:rsidR="647F837C" w:rsidRPr="004C5BF8" w:rsidRDefault="647F837C" w:rsidP="06653FB5">
      <w:pPr>
        <w:pStyle w:val="NoSpacing"/>
        <w:numPr>
          <w:ilvl w:val="0"/>
          <w:numId w:val="5"/>
        </w:numPr>
        <w:jc w:val="both"/>
        <w:rPr>
          <w:rFonts w:eastAsia="Calibri" w:cstheme="minorHAnsi"/>
          <w:color w:val="000000" w:themeColor="text1"/>
          <w:sz w:val="24"/>
          <w:szCs w:val="24"/>
        </w:rPr>
      </w:pPr>
      <w:r w:rsidRPr="004C5BF8">
        <w:rPr>
          <w:rFonts w:cstheme="minorHAnsi"/>
          <w:sz w:val="24"/>
          <w:szCs w:val="24"/>
        </w:rPr>
        <w:t>Maintain clear professional boundaries and model safe, respectful and appropriate behaviour.</w:t>
      </w:r>
    </w:p>
    <w:p w14:paraId="28322EF5" w14:textId="615E8305" w:rsidR="647F837C" w:rsidRPr="004C5BF8" w:rsidRDefault="647F837C" w:rsidP="06653FB5">
      <w:pPr>
        <w:pStyle w:val="NoSpacing"/>
        <w:numPr>
          <w:ilvl w:val="0"/>
          <w:numId w:val="5"/>
        </w:numPr>
        <w:jc w:val="both"/>
        <w:rPr>
          <w:rFonts w:eastAsia="Calibri" w:cstheme="minorHAnsi"/>
          <w:color w:val="000000" w:themeColor="text1"/>
          <w:sz w:val="24"/>
          <w:szCs w:val="24"/>
        </w:rPr>
      </w:pPr>
      <w:r w:rsidRPr="004C5BF8">
        <w:rPr>
          <w:rFonts w:cstheme="minorHAnsi"/>
          <w:sz w:val="24"/>
          <w:szCs w:val="24"/>
        </w:rPr>
        <w:t>Recognise and respond appropriately to safeguarding, welfare or behaviour-related concerns, reporting these promptly and in line with organisational procedures.</w:t>
      </w:r>
    </w:p>
    <w:p w14:paraId="4589428C" w14:textId="597A8CB0" w:rsidR="647F837C" w:rsidRPr="004C5BF8" w:rsidRDefault="647F837C" w:rsidP="06653FB5">
      <w:pPr>
        <w:pStyle w:val="NoSpacing"/>
        <w:numPr>
          <w:ilvl w:val="0"/>
          <w:numId w:val="5"/>
        </w:numPr>
        <w:jc w:val="both"/>
        <w:rPr>
          <w:rFonts w:eastAsia="Calibri" w:cstheme="minorHAnsi"/>
          <w:color w:val="000000" w:themeColor="text1"/>
          <w:sz w:val="24"/>
          <w:szCs w:val="24"/>
        </w:rPr>
      </w:pPr>
      <w:r w:rsidRPr="004C5BF8">
        <w:rPr>
          <w:rFonts w:cstheme="minorHAnsi"/>
          <w:sz w:val="24"/>
          <w:szCs w:val="24"/>
        </w:rPr>
        <w:t>Work in a way that reduces risk and supports positive behaviour, emotional</w:t>
      </w:r>
      <w:r w:rsidR="596A8F38" w:rsidRPr="004C5BF8">
        <w:rPr>
          <w:rFonts w:cstheme="minorHAnsi"/>
          <w:sz w:val="24"/>
          <w:szCs w:val="24"/>
        </w:rPr>
        <w:t xml:space="preserve"> </w:t>
      </w:r>
      <w:r w:rsidRPr="004C5BF8">
        <w:rPr>
          <w:rFonts w:cstheme="minorHAnsi"/>
          <w:sz w:val="24"/>
          <w:szCs w:val="24"/>
        </w:rPr>
        <w:t>regulation and individual communication needs.</w:t>
      </w:r>
    </w:p>
    <w:p w14:paraId="1B117693" w14:textId="0E172328" w:rsidR="647F837C" w:rsidRPr="004C5BF8" w:rsidRDefault="647F837C" w:rsidP="06653FB5">
      <w:pPr>
        <w:pStyle w:val="NoSpacing"/>
        <w:numPr>
          <w:ilvl w:val="0"/>
          <w:numId w:val="5"/>
        </w:numPr>
        <w:jc w:val="both"/>
        <w:rPr>
          <w:rFonts w:eastAsia="Calibri" w:cstheme="minorHAnsi"/>
          <w:color w:val="000000" w:themeColor="text1"/>
          <w:sz w:val="24"/>
          <w:szCs w:val="24"/>
        </w:rPr>
      </w:pPr>
      <w:r w:rsidRPr="004C5BF8">
        <w:rPr>
          <w:rFonts w:cstheme="minorHAnsi"/>
          <w:sz w:val="24"/>
          <w:szCs w:val="24"/>
        </w:rPr>
        <w:t>Contribute to a culture where safeguarding concerns are shared appropriately, listened to, and taken seriously.</w:t>
      </w:r>
    </w:p>
    <w:p w14:paraId="79B35A0D" w14:textId="77F5C445" w:rsidR="06653FB5" w:rsidRPr="004C5BF8" w:rsidRDefault="06653FB5" w:rsidP="06653FB5">
      <w:pPr>
        <w:pStyle w:val="paragraph"/>
        <w:spacing w:before="0" w:beforeAutospacing="0" w:after="0" w:afterAutospacing="0"/>
        <w:jc w:val="both"/>
        <w:rPr>
          <w:rStyle w:val="normaltextrun"/>
          <w:rFonts w:asciiTheme="minorHAnsi" w:hAnsiTheme="minorHAnsi" w:cstheme="minorHAnsi"/>
          <w:b/>
          <w:bCs/>
          <w:u w:val="single"/>
        </w:rPr>
      </w:pPr>
    </w:p>
    <w:p w14:paraId="51065D09"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b/>
          <w:bCs/>
          <w:u w:val="single"/>
        </w:rPr>
        <w:t>Staff Benefits</w:t>
      </w:r>
      <w:r w:rsidRPr="004C5BF8">
        <w:rPr>
          <w:rStyle w:val="eop"/>
          <w:rFonts w:asciiTheme="minorHAnsi" w:hAnsiTheme="minorHAnsi" w:cstheme="minorHAnsi"/>
        </w:rPr>
        <w:t> </w:t>
      </w:r>
    </w:p>
    <w:p w14:paraId="7C2C0CBD"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90% of our staff say that Resources for Autism is “a great place to work”.</w:t>
      </w:r>
      <w:r w:rsidRPr="004C5BF8">
        <w:rPr>
          <w:rStyle w:val="eop"/>
          <w:rFonts w:asciiTheme="minorHAnsi" w:hAnsiTheme="minorHAnsi" w:cstheme="minorHAnsi"/>
          <w:color w:val="000000"/>
        </w:rPr>
        <w:t> </w:t>
      </w:r>
    </w:p>
    <w:p w14:paraId="40F1B322"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Not only will the work you do ensure we are making vital</w:t>
      </w:r>
      <w:r w:rsidRPr="004C5BF8">
        <w:rPr>
          <w:rStyle w:val="normaltextrun"/>
          <w:rFonts w:asciiTheme="minorHAnsi" w:hAnsiTheme="minorHAnsi" w:cstheme="minorHAnsi"/>
        </w:rPr>
        <w:t xml:space="preserve"> differences and inspiring others, but our other benefits also include:</w:t>
      </w:r>
      <w:r w:rsidRPr="004C5BF8">
        <w:rPr>
          <w:rStyle w:val="eop"/>
          <w:rFonts w:asciiTheme="minorHAnsi" w:hAnsiTheme="minorHAnsi" w:cstheme="minorHAnsi"/>
        </w:rPr>
        <w:t> </w:t>
      </w:r>
    </w:p>
    <w:p w14:paraId="2CE49FAA" w14:textId="77777777" w:rsidR="007F32C5" w:rsidRPr="004C5BF8" w:rsidRDefault="007F32C5">
      <w:pPr>
        <w:pStyle w:val="paragraph"/>
        <w:numPr>
          <w:ilvl w:val="0"/>
          <w:numId w:val="4"/>
        </w:numPr>
        <w:rPr>
          <w:rFonts w:asciiTheme="minorHAnsi" w:hAnsiTheme="minorHAnsi" w:cstheme="minorHAnsi"/>
        </w:rPr>
      </w:pPr>
      <w:r w:rsidRPr="004C5BF8">
        <w:rPr>
          <w:rFonts w:asciiTheme="minorHAnsi" w:hAnsiTheme="minorHAnsi" w:cstheme="minorHAnsi"/>
        </w:rPr>
        <w:t>flexible working patterns with the option to work in a hybrid way (only available for some roles) </w:t>
      </w:r>
    </w:p>
    <w:p w14:paraId="59CE0BBB" w14:textId="5FD5EFEB" w:rsidR="007F32C5" w:rsidRPr="004C5BF8" w:rsidRDefault="007F32C5">
      <w:pPr>
        <w:pStyle w:val="paragraph"/>
        <w:numPr>
          <w:ilvl w:val="0"/>
          <w:numId w:val="4"/>
        </w:numPr>
        <w:rPr>
          <w:rFonts w:asciiTheme="minorHAnsi" w:hAnsiTheme="minorHAnsi" w:cstheme="minorHAnsi"/>
        </w:rPr>
      </w:pPr>
      <w:r w:rsidRPr="004C5BF8">
        <w:rPr>
          <w:rFonts w:asciiTheme="minorHAnsi" w:hAnsiTheme="minorHAnsi" w:cstheme="minorHAnsi"/>
        </w:rPr>
        <w:t xml:space="preserve">25 days of leave (pro rata for </w:t>
      </w:r>
      <w:r w:rsidR="002D0D2A" w:rsidRPr="004C5BF8">
        <w:rPr>
          <w:rFonts w:asciiTheme="minorHAnsi" w:hAnsiTheme="minorHAnsi" w:cstheme="minorHAnsi"/>
        </w:rPr>
        <w:t>part-time</w:t>
      </w:r>
      <w:r w:rsidRPr="004C5BF8">
        <w:rPr>
          <w:rFonts w:asciiTheme="minorHAnsi" w:hAnsiTheme="minorHAnsi" w:cstheme="minorHAnsi"/>
        </w:rPr>
        <w:t xml:space="preserve"> roles) each year plus 8 bank holidays and an additional 3 Celebration days that could be used between Christmas and new year, but may be used for other religious days or significant days such as your birthday </w:t>
      </w:r>
    </w:p>
    <w:p w14:paraId="50A4F001" w14:textId="77777777" w:rsidR="007F32C5" w:rsidRPr="004C5BF8" w:rsidRDefault="007F32C5">
      <w:pPr>
        <w:pStyle w:val="paragraph"/>
        <w:numPr>
          <w:ilvl w:val="0"/>
          <w:numId w:val="4"/>
        </w:numPr>
        <w:rPr>
          <w:rFonts w:asciiTheme="minorHAnsi" w:hAnsiTheme="minorHAnsi" w:cstheme="minorHAnsi"/>
        </w:rPr>
      </w:pPr>
      <w:r w:rsidRPr="004C5BF8">
        <w:rPr>
          <w:rFonts w:asciiTheme="minorHAnsi" w:hAnsiTheme="minorHAnsi" w:cstheme="minorHAnsi"/>
        </w:rPr>
        <w:t>access to ongoing training and progress in the areas that interest you </w:t>
      </w:r>
    </w:p>
    <w:p w14:paraId="629845DB" w14:textId="77777777" w:rsidR="007F32C5" w:rsidRPr="004C5BF8" w:rsidRDefault="007F32C5">
      <w:pPr>
        <w:pStyle w:val="paragraph"/>
        <w:numPr>
          <w:ilvl w:val="0"/>
          <w:numId w:val="4"/>
        </w:numPr>
        <w:rPr>
          <w:rFonts w:asciiTheme="minorHAnsi" w:hAnsiTheme="minorHAnsi" w:cstheme="minorHAnsi"/>
        </w:rPr>
      </w:pPr>
      <w:r w:rsidRPr="004C5BF8">
        <w:rPr>
          <w:rFonts w:asciiTheme="minorHAnsi" w:hAnsiTheme="minorHAnsi" w:cstheme="minorHAnsi"/>
        </w:rPr>
        <w:t>access to our wellbeing initiatives and an Employee Assistance Programme </w:t>
      </w:r>
    </w:p>
    <w:p w14:paraId="06BCC731" w14:textId="77777777" w:rsidR="007F32C5" w:rsidRPr="004C5BF8" w:rsidRDefault="007F32C5">
      <w:pPr>
        <w:pStyle w:val="paragraph"/>
        <w:numPr>
          <w:ilvl w:val="0"/>
          <w:numId w:val="4"/>
        </w:numPr>
        <w:rPr>
          <w:rFonts w:asciiTheme="minorHAnsi" w:hAnsiTheme="minorHAnsi" w:cstheme="minorHAnsi"/>
        </w:rPr>
      </w:pPr>
      <w:r w:rsidRPr="004C5BF8">
        <w:rPr>
          <w:rFonts w:asciiTheme="minorHAnsi" w:hAnsiTheme="minorHAnsi" w:cstheme="minorHAnsi"/>
        </w:rPr>
        <w:t>enrolment on to our pension scheme </w:t>
      </w:r>
    </w:p>
    <w:p w14:paraId="4CB73927" w14:textId="68038D5D" w:rsidR="007F32C5" w:rsidRPr="004C5BF8" w:rsidRDefault="007F32C5">
      <w:pPr>
        <w:pStyle w:val="paragraph"/>
        <w:numPr>
          <w:ilvl w:val="0"/>
          <w:numId w:val="4"/>
        </w:numPr>
        <w:spacing w:before="0" w:beforeAutospacing="0" w:after="0" w:afterAutospacing="0"/>
        <w:textAlignment w:val="baseline"/>
        <w:rPr>
          <w:rStyle w:val="normaltextrun"/>
          <w:rFonts w:asciiTheme="minorHAnsi" w:hAnsiTheme="minorHAnsi" w:cstheme="minorHAnsi"/>
        </w:rPr>
      </w:pPr>
      <w:r w:rsidRPr="004C5BF8">
        <w:rPr>
          <w:rFonts w:asciiTheme="minorHAnsi" w:hAnsiTheme="minorHAnsi" w:cstheme="minorHAnsi"/>
        </w:rPr>
        <w:t>a supportive, warm and fun working environment made up of values driven people who are passionate about changing the world for autistic people </w:t>
      </w:r>
    </w:p>
    <w:p w14:paraId="2C185FE4"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b/>
          <w:bCs/>
          <w:color w:val="000000"/>
          <w:u w:val="single"/>
        </w:rPr>
        <w:t>Application process: </w:t>
      </w:r>
      <w:r w:rsidRPr="004C5BF8">
        <w:rPr>
          <w:rStyle w:val="eop"/>
          <w:rFonts w:asciiTheme="minorHAnsi" w:hAnsiTheme="minorHAnsi" w:cstheme="minorHAnsi"/>
          <w:color w:val="000000"/>
        </w:rPr>
        <w:t> </w:t>
      </w:r>
    </w:p>
    <w:p w14:paraId="3E2375AF"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71669BD4" w14:textId="60E9CE49" w:rsidR="007F32C5" w:rsidRPr="004C5BF8" w:rsidRDefault="007F32C5" w:rsidP="06653FB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themeColor="text1"/>
        </w:rPr>
        <w:t xml:space="preserve">In order that we adhere to Safer Recruitment processes, all applicants are required to complete an application form which must include your </w:t>
      </w:r>
      <w:r w:rsidRPr="004C5BF8">
        <w:rPr>
          <w:rStyle w:val="normaltextrun"/>
          <w:rFonts w:asciiTheme="minorHAnsi" w:hAnsiTheme="minorHAnsi" w:cstheme="minorHAnsi"/>
          <w:b/>
          <w:bCs/>
          <w:color w:val="000000" w:themeColor="text1"/>
        </w:rPr>
        <w:t xml:space="preserve">full </w:t>
      </w:r>
      <w:r w:rsidRPr="004C5BF8">
        <w:rPr>
          <w:rStyle w:val="normaltextrun"/>
          <w:rFonts w:asciiTheme="minorHAnsi" w:hAnsiTheme="minorHAnsi" w:cstheme="minorHAnsi"/>
          <w:color w:val="000000" w:themeColor="text1"/>
        </w:rPr>
        <w:t>employment history with clear details, any gaps in employment need to be outlined and explained. You are also required to provide details of your</w:t>
      </w:r>
      <w:r w:rsidR="7A684094" w:rsidRPr="004C5BF8">
        <w:rPr>
          <w:rStyle w:val="normaltextrun"/>
          <w:rFonts w:asciiTheme="minorHAnsi" w:hAnsiTheme="minorHAnsi" w:cstheme="minorHAnsi"/>
          <w:color w:val="000000" w:themeColor="text1"/>
        </w:rPr>
        <w:t xml:space="preserve"> full</w:t>
      </w:r>
      <w:r w:rsidRPr="004C5BF8">
        <w:rPr>
          <w:rStyle w:val="normaltextrun"/>
          <w:rFonts w:asciiTheme="minorHAnsi" w:hAnsiTheme="minorHAnsi" w:cstheme="minorHAnsi"/>
          <w:color w:val="000000" w:themeColor="text1"/>
        </w:rPr>
        <w:t xml:space="preserve"> education history.</w:t>
      </w:r>
      <w:r w:rsidRPr="004C5BF8">
        <w:rPr>
          <w:rStyle w:val="eop"/>
          <w:rFonts w:asciiTheme="minorHAnsi" w:hAnsiTheme="minorHAnsi" w:cstheme="minorHAnsi"/>
          <w:color w:val="000000" w:themeColor="text1"/>
        </w:rPr>
        <w:t> </w:t>
      </w:r>
    </w:p>
    <w:p w14:paraId="06122B10" w14:textId="11CE402E" w:rsidR="06653FB5" w:rsidRPr="004C5BF8" w:rsidRDefault="06653FB5" w:rsidP="06653FB5">
      <w:pPr>
        <w:pStyle w:val="paragraph"/>
        <w:spacing w:before="0" w:beforeAutospacing="0" w:after="0" w:afterAutospacing="0"/>
        <w:jc w:val="both"/>
        <w:rPr>
          <w:rStyle w:val="eop"/>
          <w:rFonts w:asciiTheme="minorHAnsi" w:hAnsiTheme="minorHAnsi" w:cstheme="minorHAnsi"/>
          <w:color w:val="000000" w:themeColor="text1"/>
        </w:rPr>
      </w:pPr>
    </w:p>
    <w:p w14:paraId="5DBE7E9C" w14:textId="6C46E4B4" w:rsidR="081E1BCB" w:rsidRPr="004C5BF8" w:rsidRDefault="081E1BCB" w:rsidP="06653FB5">
      <w:pPr>
        <w:pStyle w:val="paragraph"/>
        <w:spacing w:before="0" w:beforeAutospacing="0" w:after="0" w:afterAutospacing="0"/>
        <w:jc w:val="both"/>
        <w:rPr>
          <w:rStyle w:val="eop"/>
          <w:rFonts w:asciiTheme="minorHAnsi" w:hAnsiTheme="minorHAnsi" w:cstheme="minorHAnsi"/>
          <w:color w:val="000000" w:themeColor="text1"/>
        </w:rPr>
      </w:pPr>
      <w:r w:rsidRPr="004C5BF8">
        <w:rPr>
          <w:rStyle w:val="eop"/>
          <w:rFonts w:asciiTheme="minorHAnsi" w:hAnsiTheme="minorHAnsi" w:cstheme="minorHAnsi"/>
          <w:color w:val="000000" w:themeColor="text1"/>
        </w:rPr>
        <w:t>Regulated activity roles statement</w:t>
      </w:r>
      <w:r w:rsidR="58FE7E02" w:rsidRPr="004C5BF8">
        <w:rPr>
          <w:rStyle w:val="eop"/>
          <w:rFonts w:asciiTheme="minorHAnsi" w:hAnsiTheme="minorHAnsi" w:cstheme="minorHAnsi"/>
          <w:color w:val="000000" w:themeColor="text1"/>
        </w:rPr>
        <w:t xml:space="preserve"> </w:t>
      </w:r>
      <w:r w:rsidRPr="004C5BF8">
        <w:rPr>
          <w:rStyle w:val="eop"/>
          <w:rFonts w:asciiTheme="minorHAnsi" w:hAnsiTheme="minorHAnsi" w:cstheme="minorHAnsi"/>
          <w:color w:val="000000" w:themeColor="text1"/>
        </w:rPr>
        <w:t xml:space="preserve">(anyone working directly with children or vulnerable adults such as support workers, group leaders): This role is exempt from the Rehabilitation of Offenders Act 1974. </w:t>
      </w:r>
      <w:r w:rsidRPr="004C5BF8">
        <w:rPr>
          <w:rStyle w:val="eop"/>
          <w:rFonts w:asciiTheme="minorHAnsi" w:hAnsiTheme="minorHAnsi" w:cstheme="minorHAnsi"/>
          <w:b/>
          <w:bCs/>
          <w:color w:val="000000" w:themeColor="text1"/>
        </w:rPr>
        <w:t xml:space="preserve">All applicants </w:t>
      </w:r>
      <w:r w:rsidRPr="004C5BF8">
        <w:rPr>
          <w:rStyle w:val="eop"/>
          <w:rFonts w:asciiTheme="minorHAnsi" w:hAnsiTheme="minorHAnsi" w:cstheme="minorHAnsi"/>
          <w:color w:val="000000" w:themeColor="text1"/>
        </w:rPr>
        <w:t>will be subject to an Enhanced Disclosure and Barring Service (DBS) check, including a check of the relevant Barred List(s), in line with DBS eligibility criteria and the DBS Code of Practice.</w:t>
      </w:r>
    </w:p>
    <w:p w14:paraId="08750B61" w14:textId="5966B1CA" w:rsidR="007F32C5" w:rsidRPr="004C5BF8" w:rsidRDefault="081E1BCB" w:rsidP="008242D4">
      <w:pPr>
        <w:pStyle w:val="paragraph"/>
        <w:spacing w:before="0" w:beforeAutospacing="0" w:after="0" w:afterAutospacing="0"/>
        <w:jc w:val="both"/>
        <w:rPr>
          <w:rFonts w:asciiTheme="minorHAnsi" w:hAnsiTheme="minorHAnsi" w:cstheme="minorHAnsi"/>
        </w:rPr>
      </w:pPr>
      <w:r w:rsidRPr="004C5BF8">
        <w:rPr>
          <w:rStyle w:val="eop"/>
          <w:rFonts w:asciiTheme="minorHAnsi" w:hAnsiTheme="minorHAnsi" w:cstheme="minorHAnsi"/>
          <w:color w:val="000000" w:themeColor="text1"/>
        </w:rPr>
        <w:t xml:space="preserve"> </w:t>
      </w:r>
      <w:r w:rsidR="007F32C5" w:rsidRPr="004C5BF8">
        <w:rPr>
          <w:rStyle w:val="eop"/>
          <w:rFonts w:asciiTheme="minorHAnsi" w:hAnsiTheme="minorHAnsi" w:cstheme="minorHAnsi"/>
          <w:color w:val="000000"/>
        </w:rPr>
        <w:t> </w:t>
      </w:r>
    </w:p>
    <w:p w14:paraId="0D42495B" w14:textId="564BF2AD"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 xml:space="preserve">In your personal statement we would like to see how you feel you meet the </w:t>
      </w:r>
      <w:r w:rsidRPr="004C5BF8">
        <w:rPr>
          <w:rStyle w:val="normaltextrun"/>
          <w:rFonts w:asciiTheme="minorHAnsi" w:hAnsiTheme="minorHAnsi" w:cstheme="minorHAnsi"/>
          <w:color w:val="000000"/>
          <w:u w:val="single"/>
        </w:rPr>
        <w:t>person specification</w:t>
      </w:r>
      <w:r w:rsidRPr="004C5BF8">
        <w:rPr>
          <w:rStyle w:val="normaltextrun"/>
          <w:rFonts w:asciiTheme="minorHAnsi" w:hAnsiTheme="minorHAnsi" w:cstheme="minorHAnsi"/>
          <w:color w:val="000000"/>
        </w:rPr>
        <w:t xml:space="preserve"> and the </w:t>
      </w:r>
      <w:r w:rsidRPr="004C5BF8">
        <w:rPr>
          <w:rStyle w:val="normaltextrun"/>
          <w:rFonts w:asciiTheme="minorHAnsi" w:hAnsiTheme="minorHAnsi" w:cstheme="minorHAnsi"/>
          <w:color w:val="000000"/>
          <w:u w:val="single"/>
        </w:rPr>
        <w:t>requirements/responsibilities</w:t>
      </w:r>
      <w:r w:rsidRPr="004C5BF8">
        <w:rPr>
          <w:rStyle w:val="normaltextrun"/>
          <w:rFonts w:asciiTheme="minorHAnsi" w:hAnsiTheme="minorHAnsi" w:cstheme="minorHAnsi"/>
          <w:color w:val="000000"/>
        </w:rPr>
        <w:t xml:space="preserve"> of the role. </w:t>
      </w:r>
      <w:r w:rsidRPr="004C5BF8">
        <w:rPr>
          <w:rStyle w:val="eop"/>
          <w:rFonts w:asciiTheme="minorHAnsi" w:hAnsiTheme="minorHAnsi" w:cstheme="minorHAnsi"/>
          <w:color w:val="000000"/>
        </w:rPr>
        <w:t> </w:t>
      </w:r>
    </w:p>
    <w:p w14:paraId="4304D59D"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2B83D2A9" w14:textId="24DD3880" w:rsidR="007F32C5" w:rsidRPr="004C5BF8" w:rsidRDefault="007F32C5" w:rsidP="618826F6">
      <w:pPr>
        <w:pStyle w:val="paragraph"/>
        <w:spacing w:before="0" w:beforeAutospacing="0" w:after="0" w:afterAutospacing="0"/>
        <w:jc w:val="both"/>
        <w:textAlignment w:val="baseline"/>
        <w:rPr>
          <w:rFonts w:asciiTheme="minorHAnsi" w:hAnsiTheme="minorHAnsi" w:cstheme="minorBidi"/>
        </w:rPr>
      </w:pPr>
      <w:r w:rsidRPr="618826F6">
        <w:rPr>
          <w:rStyle w:val="normaltextrun"/>
          <w:rFonts w:asciiTheme="minorHAnsi" w:hAnsiTheme="minorHAnsi" w:cstheme="minorBidi"/>
          <w:color w:val="000000" w:themeColor="text1"/>
        </w:rPr>
        <w:t>If for any reason, such as due to accessibility, you feel complet</w:t>
      </w:r>
      <w:r w:rsidR="74FB5709" w:rsidRPr="618826F6">
        <w:rPr>
          <w:rStyle w:val="normaltextrun"/>
          <w:rFonts w:asciiTheme="minorHAnsi" w:hAnsiTheme="minorHAnsi" w:cstheme="minorBidi"/>
          <w:color w:val="000000" w:themeColor="text1"/>
        </w:rPr>
        <w:t>ing</w:t>
      </w:r>
      <w:r w:rsidRPr="618826F6">
        <w:rPr>
          <w:rStyle w:val="normaltextrun"/>
          <w:rFonts w:asciiTheme="minorHAnsi" w:hAnsiTheme="minorHAnsi" w:cstheme="minorBidi"/>
          <w:color w:val="000000" w:themeColor="text1"/>
        </w:rPr>
        <w:t xml:space="preserve"> an application form</w:t>
      </w:r>
      <w:r w:rsidR="7F1D3E11" w:rsidRPr="618826F6">
        <w:rPr>
          <w:rStyle w:val="normaltextrun"/>
          <w:rFonts w:asciiTheme="minorHAnsi" w:hAnsiTheme="minorHAnsi" w:cstheme="minorBidi"/>
          <w:color w:val="000000" w:themeColor="text1"/>
        </w:rPr>
        <w:t xml:space="preserve"> will present a challenge,</w:t>
      </w:r>
      <w:r w:rsidRPr="618826F6">
        <w:rPr>
          <w:rStyle w:val="normaltextrun"/>
          <w:rFonts w:asciiTheme="minorHAnsi" w:hAnsiTheme="minorHAnsi" w:cstheme="minorBidi"/>
          <w:color w:val="000000" w:themeColor="text1"/>
        </w:rPr>
        <w:t xml:space="preserve"> you can contact us via the below </w:t>
      </w:r>
      <w:r w:rsidR="0DD99132" w:rsidRPr="618826F6">
        <w:rPr>
          <w:rStyle w:val="normaltextrun"/>
          <w:rFonts w:asciiTheme="minorHAnsi" w:hAnsiTheme="minorHAnsi" w:cstheme="minorBidi"/>
          <w:color w:val="000000" w:themeColor="text1"/>
        </w:rPr>
        <w:t xml:space="preserve">email </w:t>
      </w:r>
      <w:r w:rsidRPr="618826F6">
        <w:rPr>
          <w:rStyle w:val="normaltextrun"/>
          <w:rFonts w:asciiTheme="minorHAnsi" w:hAnsiTheme="minorHAnsi" w:cstheme="minorBidi"/>
          <w:color w:val="000000" w:themeColor="text1"/>
        </w:rPr>
        <w:t>and we may explore other options with you.</w:t>
      </w:r>
      <w:r w:rsidRPr="618826F6">
        <w:rPr>
          <w:rStyle w:val="eop"/>
          <w:rFonts w:asciiTheme="minorHAnsi" w:hAnsiTheme="minorHAnsi" w:cstheme="minorBidi"/>
          <w:color w:val="000000" w:themeColor="text1"/>
        </w:rPr>
        <w:t> </w:t>
      </w:r>
    </w:p>
    <w:p w14:paraId="7B356313"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4A26CD42"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color w:val="000000"/>
        </w:rPr>
        <w:t xml:space="preserve">To discuss the role informally or if you need to contact us you can contact the HR team via </w:t>
      </w:r>
      <w:hyperlink r:id="rId12" w:tgtFrame="_blank" w:history="1">
        <w:r w:rsidRPr="004C5BF8">
          <w:rPr>
            <w:rStyle w:val="normaltextrun"/>
            <w:rFonts w:asciiTheme="minorHAnsi" w:hAnsiTheme="minorHAnsi" w:cstheme="minorHAnsi"/>
            <w:color w:val="0563C1"/>
            <w:u w:val="single"/>
          </w:rPr>
          <w:t>recruitment@resourcesforautism.org.uk</w:t>
        </w:r>
      </w:hyperlink>
      <w:r w:rsidRPr="004C5BF8">
        <w:rPr>
          <w:rStyle w:val="eop"/>
          <w:rFonts w:asciiTheme="minorHAnsi" w:hAnsiTheme="minorHAnsi" w:cstheme="minorHAnsi"/>
          <w:color w:val="000000"/>
        </w:rPr>
        <w:t> </w:t>
      </w:r>
    </w:p>
    <w:p w14:paraId="4D9D3278"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color w:val="000000"/>
        </w:rPr>
        <w:t> </w:t>
      </w:r>
    </w:p>
    <w:p w14:paraId="22A6091A"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rPr>
        <w:t>We particularly welcome applications from global majority candidates, LGBTQIA+ candidates and disabled candidates, because we would like to increase the representation of these groups at Resources for Autism. We want to do this because we know greater diversity will lead to even greater results for our community. </w:t>
      </w:r>
      <w:r w:rsidRPr="004C5BF8">
        <w:rPr>
          <w:rStyle w:val="eop"/>
          <w:rFonts w:asciiTheme="minorHAnsi" w:hAnsiTheme="minorHAnsi" w:cstheme="minorHAnsi"/>
        </w:rPr>
        <w:t> </w:t>
      </w:r>
    </w:p>
    <w:p w14:paraId="56B7E650"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rPr>
        <w:t> </w:t>
      </w:r>
      <w:r w:rsidRPr="004C5BF8">
        <w:rPr>
          <w:rStyle w:val="eop"/>
          <w:rFonts w:asciiTheme="minorHAnsi" w:hAnsiTheme="minorHAnsi" w:cstheme="minorHAnsi"/>
        </w:rPr>
        <w:t> </w:t>
      </w:r>
    </w:p>
    <w:p w14:paraId="680B69EB" w14:textId="359C0181"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normaltextrun"/>
          <w:rFonts w:asciiTheme="minorHAnsi" w:hAnsiTheme="minorHAnsi" w:cstheme="minorHAnsi"/>
        </w:rPr>
        <w:t xml:space="preserve">As you would expect, we are a neuro-affirming employer, with a strengths and </w:t>
      </w:r>
      <w:r w:rsidR="00CD306B" w:rsidRPr="004C5BF8">
        <w:rPr>
          <w:rStyle w:val="normaltextrun"/>
          <w:rFonts w:asciiTheme="minorHAnsi" w:hAnsiTheme="minorHAnsi" w:cstheme="minorHAnsi"/>
        </w:rPr>
        <w:t>rights-based</w:t>
      </w:r>
      <w:r w:rsidRPr="004C5BF8">
        <w:rPr>
          <w:rStyle w:val="normaltextrun"/>
          <w:rFonts w:asciiTheme="minorHAnsi" w:hAnsiTheme="minorHAnsi" w:cstheme="minorHAnsi"/>
        </w:rPr>
        <w:t xml:space="preserve"> approach to neurodiversity which affirms neurodivergent identity – we don’t want to “fix” or “cure” autism, and we don’t see it as a “disability” however we do recognise it can be “disabling”. We are working to improve the ways in which we recruit and support neurodiverse employees and those with lived experience of neurodiversity. </w:t>
      </w:r>
      <w:r w:rsidRPr="004C5BF8">
        <w:rPr>
          <w:rStyle w:val="eop"/>
          <w:rFonts w:asciiTheme="minorHAnsi" w:hAnsiTheme="minorHAnsi" w:cstheme="minorHAnsi"/>
        </w:rPr>
        <w:t> </w:t>
      </w:r>
    </w:p>
    <w:p w14:paraId="18EB5AED" w14:textId="77777777" w:rsidR="007F32C5" w:rsidRPr="004C5BF8" w:rsidRDefault="007F32C5" w:rsidP="007F32C5">
      <w:pPr>
        <w:pStyle w:val="paragraph"/>
        <w:spacing w:before="0" w:beforeAutospacing="0" w:after="0" w:afterAutospacing="0"/>
        <w:jc w:val="both"/>
        <w:textAlignment w:val="baseline"/>
        <w:rPr>
          <w:rFonts w:asciiTheme="minorHAnsi" w:hAnsiTheme="minorHAnsi" w:cstheme="minorHAnsi"/>
        </w:rPr>
      </w:pPr>
      <w:r w:rsidRPr="004C5BF8">
        <w:rPr>
          <w:rStyle w:val="eop"/>
          <w:rFonts w:asciiTheme="minorHAnsi" w:hAnsiTheme="minorHAnsi" w:cstheme="minorHAnsi"/>
        </w:rPr>
        <w:t> </w:t>
      </w:r>
    </w:p>
    <w:p w14:paraId="2098A9B3" w14:textId="2A46BB21" w:rsidR="007F32C5" w:rsidRPr="004C5BF8" w:rsidRDefault="007F32C5" w:rsidP="618826F6">
      <w:pPr>
        <w:pStyle w:val="paragraph"/>
        <w:spacing w:before="0" w:beforeAutospacing="0" w:after="0" w:afterAutospacing="0"/>
        <w:jc w:val="both"/>
        <w:textAlignment w:val="baseline"/>
        <w:rPr>
          <w:rFonts w:asciiTheme="minorHAnsi" w:hAnsiTheme="minorHAnsi" w:cstheme="minorBidi"/>
        </w:rPr>
      </w:pPr>
      <w:r w:rsidRPr="618826F6">
        <w:rPr>
          <w:rStyle w:val="normaltextrun"/>
          <w:rFonts w:asciiTheme="minorHAnsi" w:hAnsiTheme="minorHAnsi" w:cstheme="minorBidi"/>
        </w:rPr>
        <w:t>RfA is a Disability Confid</w:t>
      </w:r>
      <w:r w:rsidR="355B5E69" w:rsidRPr="618826F6">
        <w:rPr>
          <w:rStyle w:val="normaltextrun"/>
          <w:rFonts w:asciiTheme="minorHAnsi" w:hAnsiTheme="minorHAnsi" w:cstheme="minorBidi"/>
        </w:rPr>
        <w:t>e</w:t>
      </w:r>
      <w:r w:rsidRPr="618826F6">
        <w:rPr>
          <w:rStyle w:val="normaltextrun"/>
          <w:rFonts w:asciiTheme="minorHAnsi" w:hAnsiTheme="minorHAnsi" w:cstheme="minorBidi"/>
        </w:rPr>
        <w:t>nt employer and candidates who meet the minimum essential criteria, that have a disability will be guaranteed an interview.  </w:t>
      </w:r>
      <w:r w:rsidRPr="618826F6">
        <w:rPr>
          <w:rStyle w:val="eop"/>
          <w:rFonts w:asciiTheme="minorHAnsi" w:hAnsiTheme="minorHAnsi" w:cstheme="minorBidi"/>
        </w:rPr>
        <w:t> </w:t>
      </w:r>
    </w:p>
    <w:p w14:paraId="5B506ED1" w14:textId="77777777" w:rsidR="00087F77" w:rsidRPr="004C5BF8" w:rsidRDefault="00087F77" w:rsidP="00087F77">
      <w:pPr>
        <w:pStyle w:val="paragraph"/>
        <w:spacing w:before="0" w:beforeAutospacing="0" w:after="0" w:afterAutospacing="0"/>
        <w:textAlignment w:val="baseline"/>
        <w:rPr>
          <w:rFonts w:asciiTheme="minorHAnsi" w:hAnsiTheme="minorHAnsi" w:cstheme="minorHAnsi"/>
          <w:color w:val="000000"/>
        </w:rPr>
      </w:pPr>
      <w:r w:rsidRPr="004C5BF8">
        <w:rPr>
          <w:rStyle w:val="eop"/>
          <w:rFonts w:asciiTheme="minorHAnsi" w:hAnsiTheme="minorHAnsi" w:cstheme="minorHAnsi"/>
          <w:color w:val="000000"/>
        </w:rPr>
        <w:t> </w:t>
      </w:r>
    </w:p>
    <w:p w14:paraId="37B81DA5" w14:textId="2EFE0671" w:rsidR="00087F77" w:rsidRPr="004C5BF8" w:rsidRDefault="38ED5116" w:rsidP="38ED5116">
      <w:pPr>
        <w:pStyle w:val="paragraph"/>
        <w:spacing w:before="0" w:beforeAutospacing="0" w:after="0" w:afterAutospacing="0"/>
        <w:textAlignment w:val="baseline"/>
        <w:rPr>
          <w:rStyle w:val="normaltextrun"/>
          <w:rFonts w:asciiTheme="minorHAnsi" w:hAnsiTheme="minorHAnsi" w:cstheme="minorBidi"/>
          <w:highlight w:val="yellow"/>
        </w:rPr>
      </w:pPr>
      <w:r w:rsidRPr="38ED5116">
        <w:rPr>
          <w:rStyle w:val="normaltextrun"/>
          <w:rFonts w:asciiTheme="minorHAnsi" w:hAnsiTheme="minorHAnsi" w:cstheme="minorBidi"/>
          <w:b/>
          <w:bCs/>
        </w:rPr>
        <w:t>Deadline for applications</w:t>
      </w:r>
      <w:r w:rsidRPr="38ED5116">
        <w:rPr>
          <w:rStyle w:val="normaltextrun"/>
          <w:rFonts w:asciiTheme="minorHAnsi" w:hAnsiTheme="minorHAnsi" w:cstheme="minorBidi"/>
        </w:rPr>
        <w:t>: Friday 21</w:t>
      </w:r>
      <w:r w:rsidRPr="38ED5116">
        <w:rPr>
          <w:rStyle w:val="normaltextrun"/>
          <w:rFonts w:asciiTheme="minorHAnsi" w:hAnsiTheme="minorHAnsi" w:cstheme="minorBidi"/>
          <w:vertAlign w:val="superscript"/>
        </w:rPr>
        <w:t>st</w:t>
      </w:r>
      <w:r w:rsidRPr="38ED5116">
        <w:rPr>
          <w:rStyle w:val="normaltextrun"/>
          <w:rFonts w:asciiTheme="minorHAnsi" w:hAnsiTheme="minorHAnsi" w:cstheme="minorBidi"/>
        </w:rPr>
        <w:t xml:space="preserve"> August</w:t>
      </w:r>
    </w:p>
    <w:p w14:paraId="0AA54E9B" w14:textId="28891497" w:rsidR="00451A74" w:rsidRPr="004C5BF8" w:rsidRDefault="38ED5116" w:rsidP="38ED5116">
      <w:pPr>
        <w:pStyle w:val="paragraph"/>
        <w:spacing w:before="0" w:beforeAutospacing="0" w:after="0" w:afterAutospacing="0"/>
        <w:textAlignment w:val="baseline"/>
        <w:rPr>
          <w:rStyle w:val="normaltextrun"/>
          <w:rFonts w:asciiTheme="minorHAnsi" w:hAnsiTheme="minorHAnsi" w:cstheme="minorBidi"/>
        </w:rPr>
      </w:pPr>
      <w:r w:rsidRPr="38ED5116">
        <w:rPr>
          <w:rStyle w:val="normaltextrun"/>
          <w:rFonts w:asciiTheme="minorHAnsi" w:hAnsiTheme="minorHAnsi" w:cstheme="minorBidi"/>
          <w:b/>
          <w:bCs/>
        </w:rPr>
        <w:t>Interviews</w:t>
      </w:r>
      <w:r w:rsidRPr="38ED5116">
        <w:rPr>
          <w:rStyle w:val="normaltextrun"/>
          <w:rFonts w:asciiTheme="minorHAnsi" w:hAnsiTheme="minorHAnsi" w:cstheme="minorBidi"/>
        </w:rPr>
        <w:t>:  week beginning 31</w:t>
      </w:r>
      <w:r w:rsidRPr="38ED5116">
        <w:rPr>
          <w:rStyle w:val="normaltextrun"/>
          <w:rFonts w:asciiTheme="minorHAnsi" w:hAnsiTheme="minorHAnsi" w:cstheme="minorBidi"/>
          <w:vertAlign w:val="superscript"/>
        </w:rPr>
        <w:t>st</w:t>
      </w:r>
      <w:r w:rsidRPr="38ED5116">
        <w:rPr>
          <w:rStyle w:val="normaltextrun"/>
          <w:rFonts w:asciiTheme="minorHAnsi" w:hAnsiTheme="minorHAnsi" w:cstheme="minorBidi"/>
        </w:rPr>
        <w:t xml:space="preserve"> August</w:t>
      </w:r>
    </w:p>
    <w:sectPr w:rsidR="00451A74" w:rsidRPr="004C5BF8" w:rsidSect="00AE34BF">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AAE2" w14:textId="77777777" w:rsidR="003A4E45" w:rsidRDefault="003A4E45" w:rsidP="007D63AC">
      <w:pPr>
        <w:spacing w:after="0" w:line="240" w:lineRule="auto"/>
      </w:pPr>
      <w:r>
        <w:separator/>
      </w:r>
    </w:p>
  </w:endnote>
  <w:endnote w:type="continuationSeparator" w:id="0">
    <w:p w14:paraId="49CAE110" w14:textId="77777777" w:rsidR="003A4E45" w:rsidRDefault="003A4E45" w:rsidP="007D6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9903585" w14:paraId="6AFD7B0D" w14:textId="77777777" w:rsidTr="59903585">
      <w:trPr>
        <w:trHeight w:val="300"/>
      </w:trPr>
      <w:tc>
        <w:tcPr>
          <w:tcW w:w="3005" w:type="dxa"/>
        </w:tcPr>
        <w:p w14:paraId="0CB5D17A" w14:textId="578ACC63" w:rsidR="59903585" w:rsidRDefault="59903585" w:rsidP="59903585">
          <w:pPr>
            <w:pStyle w:val="Header"/>
            <w:ind w:left="-115"/>
          </w:pPr>
        </w:p>
      </w:tc>
      <w:tc>
        <w:tcPr>
          <w:tcW w:w="3005" w:type="dxa"/>
        </w:tcPr>
        <w:p w14:paraId="6AA591A9" w14:textId="423E1382" w:rsidR="59903585" w:rsidRDefault="59903585" w:rsidP="59903585">
          <w:pPr>
            <w:pStyle w:val="Header"/>
            <w:jc w:val="center"/>
          </w:pPr>
        </w:p>
      </w:tc>
      <w:tc>
        <w:tcPr>
          <w:tcW w:w="3005" w:type="dxa"/>
        </w:tcPr>
        <w:p w14:paraId="3B06A659" w14:textId="02AFA5DA" w:rsidR="59903585" w:rsidRDefault="59903585" w:rsidP="59903585">
          <w:pPr>
            <w:pStyle w:val="Header"/>
            <w:ind w:right="-115"/>
            <w:jc w:val="right"/>
          </w:pPr>
        </w:p>
      </w:tc>
    </w:tr>
  </w:tbl>
  <w:p w14:paraId="3BF83672" w14:textId="020A2474" w:rsidR="59903585" w:rsidRDefault="59903585" w:rsidP="5990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D578" w14:textId="77777777" w:rsidR="003A4E45" w:rsidRDefault="003A4E45" w:rsidP="007D63AC">
      <w:pPr>
        <w:spacing w:after="0" w:line="240" w:lineRule="auto"/>
      </w:pPr>
      <w:r>
        <w:separator/>
      </w:r>
    </w:p>
  </w:footnote>
  <w:footnote w:type="continuationSeparator" w:id="0">
    <w:p w14:paraId="7B1B84F2" w14:textId="77777777" w:rsidR="003A4E45" w:rsidRDefault="003A4E45" w:rsidP="007D6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432"/>
    <w:multiLevelType w:val="hybridMultilevel"/>
    <w:tmpl w:val="F1F03E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3400AC"/>
    <w:multiLevelType w:val="multilevel"/>
    <w:tmpl w:val="C6AE8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843DF"/>
    <w:multiLevelType w:val="hybridMultilevel"/>
    <w:tmpl w:val="27D4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86BC4"/>
    <w:multiLevelType w:val="multilevel"/>
    <w:tmpl w:val="3BF6A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5D0"/>
    <w:multiLevelType w:val="multilevel"/>
    <w:tmpl w:val="15244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B81BD4"/>
    <w:multiLevelType w:val="multilevel"/>
    <w:tmpl w:val="96083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1727C"/>
    <w:multiLevelType w:val="multilevel"/>
    <w:tmpl w:val="916A1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51C46"/>
    <w:multiLevelType w:val="multilevel"/>
    <w:tmpl w:val="B9C64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1673A"/>
    <w:multiLevelType w:val="multilevel"/>
    <w:tmpl w:val="D02E3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0C2E42"/>
    <w:multiLevelType w:val="hybridMultilevel"/>
    <w:tmpl w:val="AE3CD970"/>
    <w:lvl w:ilvl="0" w:tplc="56E62572">
      <w:start w:val="1"/>
      <w:numFmt w:val="bullet"/>
      <w:lvlText w:val=""/>
      <w:lvlJc w:val="left"/>
      <w:pPr>
        <w:ind w:left="720" w:hanging="360"/>
      </w:pPr>
      <w:rPr>
        <w:rFonts w:ascii="Symbol" w:hAnsi="Symbol" w:hint="default"/>
      </w:rPr>
    </w:lvl>
    <w:lvl w:ilvl="1" w:tplc="024ECEE2">
      <w:start w:val="1"/>
      <w:numFmt w:val="bullet"/>
      <w:lvlText w:val="o"/>
      <w:lvlJc w:val="left"/>
      <w:pPr>
        <w:ind w:left="1440" w:hanging="360"/>
      </w:pPr>
      <w:rPr>
        <w:rFonts w:ascii="Courier New" w:hAnsi="Courier New" w:hint="default"/>
      </w:rPr>
    </w:lvl>
    <w:lvl w:ilvl="2" w:tplc="67000204">
      <w:start w:val="1"/>
      <w:numFmt w:val="bullet"/>
      <w:lvlText w:val=""/>
      <w:lvlJc w:val="left"/>
      <w:pPr>
        <w:ind w:left="2160" w:hanging="360"/>
      </w:pPr>
      <w:rPr>
        <w:rFonts w:ascii="Wingdings" w:hAnsi="Wingdings" w:hint="default"/>
      </w:rPr>
    </w:lvl>
    <w:lvl w:ilvl="3" w:tplc="B400D852">
      <w:start w:val="1"/>
      <w:numFmt w:val="bullet"/>
      <w:lvlText w:val=""/>
      <w:lvlJc w:val="left"/>
      <w:pPr>
        <w:ind w:left="2880" w:hanging="360"/>
      </w:pPr>
      <w:rPr>
        <w:rFonts w:ascii="Symbol" w:hAnsi="Symbol" w:hint="default"/>
      </w:rPr>
    </w:lvl>
    <w:lvl w:ilvl="4" w:tplc="4EA0C020">
      <w:start w:val="1"/>
      <w:numFmt w:val="bullet"/>
      <w:lvlText w:val="o"/>
      <w:lvlJc w:val="left"/>
      <w:pPr>
        <w:ind w:left="3600" w:hanging="360"/>
      </w:pPr>
      <w:rPr>
        <w:rFonts w:ascii="Courier New" w:hAnsi="Courier New" w:hint="default"/>
      </w:rPr>
    </w:lvl>
    <w:lvl w:ilvl="5" w:tplc="1CAAEC6A">
      <w:start w:val="1"/>
      <w:numFmt w:val="bullet"/>
      <w:lvlText w:val=""/>
      <w:lvlJc w:val="left"/>
      <w:pPr>
        <w:ind w:left="4320" w:hanging="360"/>
      </w:pPr>
      <w:rPr>
        <w:rFonts w:ascii="Wingdings" w:hAnsi="Wingdings" w:hint="default"/>
      </w:rPr>
    </w:lvl>
    <w:lvl w:ilvl="6" w:tplc="36CCA146">
      <w:start w:val="1"/>
      <w:numFmt w:val="bullet"/>
      <w:lvlText w:val=""/>
      <w:lvlJc w:val="left"/>
      <w:pPr>
        <w:ind w:left="5040" w:hanging="360"/>
      </w:pPr>
      <w:rPr>
        <w:rFonts w:ascii="Symbol" w:hAnsi="Symbol" w:hint="default"/>
      </w:rPr>
    </w:lvl>
    <w:lvl w:ilvl="7" w:tplc="9818675E">
      <w:start w:val="1"/>
      <w:numFmt w:val="bullet"/>
      <w:lvlText w:val="o"/>
      <w:lvlJc w:val="left"/>
      <w:pPr>
        <w:ind w:left="5760" w:hanging="360"/>
      </w:pPr>
      <w:rPr>
        <w:rFonts w:ascii="Courier New" w:hAnsi="Courier New" w:hint="default"/>
      </w:rPr>
    </w:lvl>
    <w:lvl w:ilvl="8" w:tplc="F2789C9C">
      <w:start w:val="1"/>
      <w:numFmt w:val="bullet"/>
      <w:lvlText w:val=""/>
      <w:lvlJc w:val="left"/>
      <w:pPr>
        <w:ind w:left="6480" w:hanging="360"/>
      </w:pPr>
      <w:rPr>
        <w:rFonts w:ascii="Wingdings" w:hAnsi="Wingdings" w:hint="default"/>
      </w:rPr>
    </w:lvl>
  </w:abstractNum>
  <w:abstractNum w:abstractNumId="10" w15:restartNumberingAfterBreak="0">
    <w:nsid w:val="6F0B3B58"/>
    <w:multiLevelType w:val="multilevel"/>
    <w:tmpl w:val="9B50C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AC0539"/>
    <w:multiLevelType w:val="multilevel"/>
    <w:tmpl w:val="0114B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4687369">
    <w:abstractNumId w:val="1"/>
  </w:num>
  <w:num w:numId="2" w16cid:durableId="1336305816">
    <w:abstractNumId w:val="4"/>
  </w:num>
  <w:num w:numId="3" w16cid:durableId="1362130133">
    <w:abstractNumId w:val="8"/>
  </w:num>
  <w:num w:numId="4" w16cid:durableId="1778719812">
    <w:abstractNumId w:val="0"/>
  </w:num>
  <w:num w:numId="5" w16cid:durableId="1821994896">
    <w:abstractNumId w:val="9"/>
  </w:num>
  <w:num w:numId="6" w16cid:durableId="1921717229">
    <w:abstractNumId w:val="6"/>
  </w:num>
  <w:num w:numId="7" w16cid:durableId="1965310019">
    <w:abstractNumId w:val="2"/>
  </w:num>
  <w:num w:numId="8" w16cid:durableId="595476708">
    <w:abstractNumId w:val="7"/>
  </w:num>
  <w:num w:numId="9" w16cid:durableId="637682496">
    <w:abstractNumId w:val="3"/>
  </w:num>
  <w:num w:numId="10" w16cid:durableId="919021201">
    <w:abstractNumId w:val="11"/>
  </w:num>
  <w:num w:numId="11" w16cid:durableId="961808392">
    <w:abstractNumId w:val="10"/>
  </w:num>
  <w:num w:numId="12" w16cid:durableId="96824451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A74"/>
    <w:rsid w:val="0002190A"/>
    <w:rsid w:val="00021FEA"/>
    <w:rsid w:val="000220B0"/>
    <w:rsid w:val="000264D7"/>
    <w:rsid w:val="000305A9"/>
    <w:rsid w:val="000317ED"/>
    <w:rsid w:val="000366BB"/>
    <w:rsid w:val="00047FCF"/>
    <w:rsid w:val="00063249"/>
    <w:rsid w:val="00071F02"/>
    <w:rsid w:val="00076381"/>
    <w:rsid w:val="000808EE"/>
    <w:rsid w:val="00087F77"/>
    <w:rsid w:val="000A0FBD"/>
    <w:rsid w:val="000B672C"/>
    <w:rsid w:val="000C3459"/>
    <w:rsid w:val="000C680B"/>
    <w:rsid w:val="000D6460"/>
    <w:rsid w:val="000E5B22"/>
    <w:rsid w:val="000F7E86"/>
    <w:rsid w:val="001156BB"/>
    <w:rsid w:val="00134B7C"/>
    <w:rsid w:val="00135DA7"/>
    <w:rsid w:val="001372FC"/>
    <w:rsid w:val="001426D6"/>
    <w:rsid w:val="0015574B"/>
    <w:rsid w:val="001946F2"/>
    <w:rsid w:val="001A3557"/>
    <w:rsid w:val="001B3656"/>
    <w:rsid w:val="001C27E2"/>
    <w:rsid w:val="001C58C6"/>
    <w:rsid w:val="001C655A"/>
    <w:rsid w:val="001F4A6C"/>
    <w:rsid w:val="00205D4B"/>
    <w:rsid w:val="00205FED"/>
    <w:rsid w:val="002146F5"/>
    <w:rsid w:val="002153A4"/>
    <w:rsid w:val="00220923"/>
    <w:rsid w:val="0022291A"/>
    <w:rsid w:val="00223652"/>
    <w:rsid w:val="00226DB5"/>
    <w:rsid w:val="00231385"/>
    <w:rsid w:val="00244557"/>
    <w:rsid w:val="00246962"/>
    <w:rsid w:val="002551E5"/>
    <w:rsid w:val="00261172"/>
    <w:rsid w:val="002767CC"/>
    <w:rsid w:val="0028240D"/>
    <w:rsid w:val="00292F6C"/>
    <w:rsid w:val="00297CD2"/>
    <w:rsid w:val="002A1B05"/>
    <w:rsid w:val="002A3CD7"/>
    <w:rsid w:val="002A437B"/>
    <w:rsid w:val="002A5175"/>
    <w:rsid w:val="002B7B34"/>
    <w:rsid w:val="002C08D8"/>
    <w:rsid w:val="002C3AE8"/>
    <w:rsid w:val="002C452B"/>
    <w:rsid w:val="002C5BC4"/>
    <w:rsid w:val="002D0709"/>
    <w:rsid w:val="002D0D2A"/>
    <w:rsid w:val="002D4BDC"/>
    <w:rsid w:val="002D5E01"/>
    <w:rsid w:val="002D76D7"/>
    <w:rsid w:val="002F38A3"/>
    <w:rsid w:val="002F662E"/>
    <w:rsid w:val="00300521"/>
    <w:rsid w:val="00325275"/>
    <w:rsid w:val="0032528E"/>
    <w:rsid w:val="00325AF9"/>
    <w:rsid w:val="003646A2"/>
    <w:rsid w:val="003704FB"/>
    <w:rsid w:val="003705C0"/>
    <w:rsid w:val="00377E15"/>
    <w:rsid w:val="00387CD3"/>
    <w:rsid w:val="003A4E45"/>
    <w:rsid w:val="003C10B8"/>
    <w:rsid w:val="003C2F48"/>
    <w:rsid w:val="003D2A60"/>
    <w:rsid w:val="003D489D"/>
    <w:rsid w:val="003F1232"/>
    <w:rsid w:val="00404805"/>
    <w:rsid w:val="004237FB"/>
    <w:rsid w:val="0042445D"/>
    <w:rsid w:val="004313C8"/>
    <w:rsid w:val="00450807"/>
    <w:rsid w:val="00451A74"/>
    <w:rsid w:val="0046367F"/>
    <w:rsid w:val="00463F93"/>
    <w:rsid w:val="0046703C"/>
    <w:rsid w:val="0047202E"/>
    <w:rsid w:val="00481C72"/>
    <w:rsid w:val="0049759F"/>
    <w:rsid w:val="004A173B"/>
    <w:rsid w:val="004A6FA3"/>
    <w:rsid w:val="004B5800"/>
    <w:rsid w:val="004C0ABB"/>
    <w:rsid w:val="004C1AA4"/>
    <w:rsid w:val="004C4D61"/>
    <w:rsid w:val="004C5BF8"/>
    <w:rsid w:val="004D223D"/>
    <w:rsid w:val="004D5EC6"/>
    <w:rsid w:val="004E49CB"/>
    <w:rsid w:val="004F4383"/>
    <w:rsid w:val="004F53C2"/>
    <w:rsid w:val="00501D58"/>
    <w:rsid w:val="00507AD9"/>
    <w:rsid w:val="00521BAD"/>
    <w:rsid w:val="0053117E"/>
    <w:rsid w:val="00533A02"/>
    <w:rsid w:val="005441C9"/>
    <w:rsid w:val="00554C5A"/>
    <w:rsid w:val="00567F10"/>
    <w:rsid w:val="00573617"/>
    <w:rsid w:val="00580040"/>
    <w:rsid w:val="00581F52"/>
    <w:rsid w:val="00592D2C"/>
    <w:rsid w:val="005A3AEA"/>
    <w:rsid w:val="005A7A99"/>
    <w:rsid w:val="005B3F01"/>
    <w:rsid w:val="005B598D"/>
    <w:rsid w:val="005B630C"/>
    <w:rsid w:val="005B67A4"/>
    <w:rsid w:val="005C2238"/>
    <w:rsid w:val="005D46F8"/>
    <w:rsid w:val="005D5CA7"/>
    <w:rsid w:val="005D675D"/>
    <w:rsid w:val="005E6BAC"/>
    <w:rsid w:val="005E7B2C"/>
    <w:rsid w:val="005E7FF9"/>
    <w:rsid w:val="005F6882"/>
    <w:rsid w:val="00617FF0"/>
    <w:rsid w:val="006340D7"/>
    <w:rsid w:val="00634C69"/>
    <w:rsid w:val="006359A7"/>
    <w:rsid w:val="00640A77"/>
    <w:rsid w:val="00640BE1"/>
    <w:rsid w:val="00641AE9"/>
    <w:rsid w:val="006420CA"/>
    <w:rsid w:val="00652A8D"/>
    <w:rsid w:val="00660049"/>
    <w:rsid w:val="006624B7"/>
    <w:rsid w:val="00665AD3"/>
    <w:rsid w:val="00675B95"/>
    <w:rsid w:val="00680D78"/>
    <w:rsid w:val="006827A6"/>
    <w:rsid w:val="006979F6"/>
    <w:rsid w:val="006B016F"/>
    <w:rsid w:val="006B443A"/>
    <w:rsid w:val="006B5F33"/>
    <w:rsid w:val="006B6D38"/>
    <w:rsid w:val="006B7500"/>
    <w:rsid w:val="006D0123"/>
    <w:rsid w:val="006D50AF"/>
    <w:rsid w:val="006D5AF1"/>
    <w:rsid w:val="006F09D5"/>
    <w:rsid w:val="007154B8"/>
    <w:rsid w:val="00720AE3"/>
    <w:rsid w:val="0074486A"/>
    <w:rsid w:val="00751A6E"/>
    <w:rsid w:val="00756A43"/>
    <w:rsid w:val="00756E21"/>
    <w:rsid w:val="007651DA"/>
    <w:rsid w:val="007738DA"/>
    <w:rsid w:val="007827F3"/>
    <w:rsid w:val="007843ED"/>
    <w:rsid w:val="00790021"/>
    <w:rsid w:val="00791B39"/>
    <w:rsid w:val="007B068E"/>
    <w:rsid w:val="007B605E"/>
    <w:rsid w:val="007C315C"/>
    <w:rsid w:val="007C3D59"/>
    <w:rsid w:val="007D275A"/>
    <w:rsid w:val="007D63AC"/>
    <w:rsid w:val="007D66D4"/>
    <w:rsid w:val="007F32C5"/>
    <w:rsid w:val="007F418F"/>
    <w:rsid w:val="007F66B0"/>
    <w:rsid w:val="00803003"/>
    <w:rsid w:val="0081261A"/>
    <w:rsid w:val="00821B09"/>
    <w:rsid w:val="008242D4"/>
    <w:rsid w:val="008421C9"/>
    <w:rsid w:val="008579EB"/>
    <w:rsid w:val="0087239E"/>
    <w:rsid w:val="00875400"/>
    <w:rsid w:val="00880CF3"/>
    <w:rsid w:val="008815D0"/>
    <w:rsid w:val="00887759"/>
    <w:rsid w:val="008A17A5"/>
    <w:rsid w:val="008A3878"/>
    <w:rsid w:val="008A5D46"/>
    <w:rsid w:val="008B67C0"/>
    <w:rsid w:val="008C0B53"/>
    <w:rsid w:val="008C73DD"/>
    <w:rsid w:val="008D6B27"/>
    <w:rsid w:val="008E5BD6"/>
    <w:rsid w:val="008E77DB"/>
    <w:rsid w:val="008F11D9"/>
    <w:rsid w:val="008F76DA"/>
    <w:rsid w:val="0091643D"/>
    <w:rsid w:val="00930913"/>
    <w:rsid w:val="00931200"/>
    <w:rsid w:val="009405DE"/>
    <w:rsid w:val="00942128"/>
    <w:rsid w:val="00943E7F"/>
    <w:rsid w:val="009674D5"/>
    <w:rsid w:val="00975DB8"/>
    <w:rsid w:val="00976B25"/>
    <w:rsid w:val="0099495B"/>
    <w:rsid w:val="00997F19"/>
    <w:rsid w:val="009A14EB"/>
    <w:rsid w:val="009B5565"/>
    <w:rsid w:val="009C07B9"/>
    <w:rsid w:val="009C4761"/>
    <w:rsid w:val="009C5829"/>
    <w:rsid w:val="009D05E7"/>
    <w:rsid w:val="009D2AD2"/>
    <w:rsid w:val="00A04D10"/>
    <w:rsid w:val="00A17736"/>
    <w:rsid w:val="00A23DB2"/>
    <w:rsid w:val="00A40CD8"/>
    <w:rsid w:val="00A41974"/>
    <w:rsid w:val="00A4393D"/>
    <w:rsid w:val="00A43BCE"/>
    <w:rsid w:val="00A44170"/>
    <w:rsid w:val="00A64E2B"/>
    <w:rsid w:val="00A655E6"/>
    <w:rsid w:val="00A731C8"/>
    <w:rsid w:val="00A80C7C"/>
    <w:rsid w:val="00A81049"/>
    <w:rsid w:val="00A83D34"/>
    <w:rsid w:val="00A86127"/>
    <w:rsid w:val="00A92E03"/>
    <w:rsid w:val="00AA69FD"/>
    <w:rsid w:val="00AB2994"/>
    <w:rsid w:val="00AB3DFD"/>
    <w:rsid w:val="00AC73DC"/>
    <w:rsid w:val="00AD4EA7"/>
    <w:rsid w:val="00AE0D75"/>
    <w:rsid w:val="00AE34BF"/>
    <w:rsid w:val="00B12B68"/>
    <w:rsid w:val="00B12BD8"/>
    <w:rsid w:val="00B12C27"/>
    <w:rsid w:val="00B163E3"/>
    <w:rsid w:val="00B20D06"/>
    <w:rsid w:val="00B21507"/>
    <w:rsid w:val="00B25429"/>
    <w:rsid w:val="00B36FCE"/>
    <w:rsid w:val="00B46DBE"/>
    <w:rsid w:val="00B46F89"/>
    <w:rsid w:val="00B51D76"/>
    <w:rsid w:val="00B52E18"/>
    <w:rsid w:val="00B607D1"/>
    <w:rsid w:val="00B61391"/>
    <w:rsid w:val="00B7417C"/>
    <w:rsid w:val="00B74A79"/>
    <w:rsid w:val="00B77242"/>
    <w:rsid w:val="00B815FB"/>
    <w:rsid w:val="00B87E82"/>
    <w:rsid w:val="00B91165"/>
    <w:rsid w:val="00B97AF3"/>
    <w:rsid w:val="00B97C98"/>
    <w:rsid w:val="00BA71EA"/>
    <w:rsid w:val="00BC495F"/>
    <w:rsid w:val="00BC5CCF"/>
    <w:rsid w:val="00BD187B"/>
    <w:rsid w:val="00BD66B1"/>
    <w:rsid w:val="00BE6816"/>
    <w:rsid w:val="00BF11EB"/>
    <w:rsid w:val="00BF3C01"/>
    <w:rsid w:val="00C0019B"/>
    <w:rsid w:val="00C022D1"/>
    <w:rsid w:val="00C05BE5"/>
    <w:rsid w:val="00C205FC"/>
    <w:rsid w:val="00C210C9"/>
    <w:rsid w:val="00C235F6"/>
    <w:rsid w:val="00C35B28"/>
    <w:rsid w:val="00C35BB7"/>
    <w:rsid w:val="00C46486"/>
    <w:rsid w:val="00C52F72"/>
    <w:rsid w:val="00C62C1B"/>
    <w:rsid w:val="00C73809"/>
    <w:rsid w:val="00C77458"/>
    <w:rsid w:val="00C815D4"/>
    <w:rsid w:val="00C85B73"/>
    <w:rsid w:val="00C92747"/>
    <w:rsid w:val="00C96E5D"/>
    <w:rsid w:val="00CA1E1F"/>
    <w:rsid w:val="00CA35EE"/>
    <w:rsid w:val="00CB2C97"/>
    <w:rsid w:val="00CD306B"/>
    <w:rsid w:val="00CE0F80"/>
    <w:rsid w:val="00CE4532"/>
    <w:rsid w:val="00CE57EA"/>
    <w:rsid w:val="00CF2E10"/>
    <w:rsid w:val="00D05B79"/>
    <w:rsid w:val="00D2212B"/>
    <w:rsid w:val="00D27197"/>
    <w:rsid w:val="00D276C2"/>
    <w:rsid w:val="00D3335B"/>
    <w:rsid w:val="00D34993"/>
    <w:rsid w:val="00D34CA5"/>
    <w:rsid w:val="00D35DBD"/>
    <w:rsid w:val="00D426E5"/>
    <w:rsid w:val="00D44751"/>
    <w:rsid w:val="00D5159B"/>
    <w:rsid w:val="00D52D0C"/>
    <w:rsid w:val="00D60808"/>
    <w:rsid w:val="00D7665B"/>
    <w:rsid w:val="00D80A8B"/>
    <w:rsid w:val="00D81A29"/>
    <w:rsid w:val="00D824F7"/>
    <w:rsid w:val="00D827BD"/>
    <w:rsid w:val="00D85101"/>
    <w:rsid w:val="00D90FBA"/>
    <w:rsid w:val="00D93250"/>
    <w:rsid w:val="00D94A79"/>
    <w:rsid w:val="00DAE576"/>
    <w:rsid w:val="00DB058A"/>
    <w:rsid w:val="00DB3933"/>
    <w:rsid w:val="00DB4AD8"/>
    <w:rsid w:val="00DB7E09"/>
    <w:rsid w:val="00DC1E02"/>
    <w:rsid w:val="00DC2308"/>
    <w:rsid w:val="00DD5463"/>
    <w:rsid w:val="00DE3F35"/>
    <w:rsid w:val="00DF23EB"/>
    <w:rsid w:val="00DF36DB"/>
    <w:rsid w:val="00E03716"/>
    <w:rsid w:val="00E07431"/>
    <w:rsid w:val="00E211B5"/>
    <w:rsid w:val="00E32533"/>
    <w:rsid w:val="00E53184"/>
    <w:rsid w:val="00E53293"/>
    <w:rsid w:val="00E566B1"/>
    <w:rsid w:val="00E61942"/>
    <w:rsid w:val="00E6451E"/>
    <w:rsid w:val="00E676EC"/>
    <w:rsid w:val="00E7510E"/>
    <w:rsid w:val="00E84C41"/>
    <w:rsid w:val="00E94DED"/>
    <w:rsid w:val="00E9558C"/>
    <w:rsid w:val="00EA7D50"/>
    <w:rsid w:val="00EB4831"/>
    <w:rsid w:val="00EB4ADE"/>
    <w:rsid w:val="00ED3AED"/>
    <w:rsid w:val="00EE7A7E"/>
    <w:rsid w:val="00F0657B"/>
    <w:rsid w:val="00F123D0"/>
    <w:rsid w:val="00F15D53"/>
    <w:rsid w:val="00F31F68"/>
    <w:rsid w:val="00F5333F"/>
    <w:rsid w:val="00F53977"/>
    <w:rsid w:val="00F5768E"/>
    <w:rsid w:val="00F630DF"/>
    <w:rsid w:val="00F663CF"/>
    <w:rsid w:val="00F7195F"/>
    <w:rsid w:val="00F81AEA"/>
    <w:rsid w:val="00F960BC"/>
    <w:rsid w:val="00FA0177"/>
    <w:rsid w:val="00FA1CD5"/>
    <w:rsid w:val="00FB1519"/>
    <w:rsid w:val="00FB2369"/>
    <w:rsid w:val="00FC7FBD"/>
    <w:rsid w:val="00FD00DA"/>
    <w:rsid w:val="00FD1B12"/>
    <w:rsid w:val="00FD6F1E"/>
    <w:rsid w:val="00FD7FC9"/>
    <w:rsid w:val="00FE58DE"/>
    <w:rsid w:val="00FE673E"/>
    <w:rsid w:val="00FF0ED5"/>
    <w:rsid w:val="00FF33E8"/>
    <w:rsid w:val="00FF364B"/>
    <w:rsid w:val="00FF4DA8"/>
    <w:rsid w:val="013DE06A"/>
    <w:rsid w:val="01CD244A"/>
    <w:rsid w:val="0342CCE9"/>
    <w:rsid w:val="03787F87"/>
    <w:rsid w:val="03A9909C"/>
    <w:rsid w:val="04639F39"/>
    <w:rsid w:val="055D1D88"/>
    <w:rsid w:val="05967404"/>
    <w:rsid w:val="05C56A12"/>
    <w:rsid w:val="06653FB5"/>
    <w:rsid w:val="081E1BCB"/>
    <w:rsid w:val="0827FEE9"/>
    <w:rsid w:val="08AD692B"/>
    <w:rsid w:val="092235F6"/>
    <w:rsid w:val="09953D19"/>
    <w:rsid w:val="09C3CF4A"/>
    <w:rsid w:val="0A9F1FE0"/>
    <w:rsid w:val="0C3F000B"/>
    <w:rsid w:val="0CFB700C"/>
    <w:rsid w:val="0DD99132"/>
    <w:rsid w:val="0DF42021"/>
    <w:rsid w:val="0F900893"/>
    <w:rsid w:val="103310CE"/>
    <w:rsid w:val="1185A6B0"/>
    <w:rsid w:val="11FCDA1E"/>
    <w:rsid w:val="1237BFEF"/>
    <w:rsid w:val="12F962E1"/>
    <w:rsid w:val="14155A1B"/>
    <w:rsid w:val="16A72B7D"/>
    <w:rsid w:val="16F7D1F2"/>
    <w:rsid w:val="16FF42AE"/>
    <w:rsid w:val="18273F0C"/>
    <w:rsid w:val="18461039"/>
    <w:rsid w:val="193F1285"/>
    <w:rsid w:val="1A36E370"/>
    <w:rsid w:val="1C403F8B"/>
    <w:rsid w:val="1D659780"/>
    <w:rsid w:val="1D6E8432"/>
    <w:rsid w:val="1D6F3C69"/>
    <w:rsid w:val="1DEEA94C"/>
    <w:rsid w:val="1E090D49"/>
    <w:rsid w:val="1E0DEFC4"/>
    <w:rsid w:val="1E2AFF38"/>
    <w:rsid w:val="1EA8521B"/>
    <w:rsid w:val="20259FFA"/>
    <w:rsid w:val="20438E16"/>
    <w:rsid w:val="242D010E"/>
    <w:rsid w:val="25651682"/>
    <w:rsid w:val="25D644A9"/>
    <w:rsid w:val="2725B966"/>
    <w:rsid w:val="275DD97A"/>
    <w:rsid w:val="28E804E2"/>
    <w:rsid w:val="29A1410A"/>
    <w:rsid w:val="2A9C0F86"/>
    <w:rsid w:val="2B5DD735"/>
    <w:rsid w:val="2CD0399D"/>
    <w:rsid w:val="2DA7F28B"/>
    <w:rsid w:val="2DB973B5"/>
    <w:rsid w:val="2E15701E"/>
    <w:rsid w:val="2E3EA9DF"/>
    <w:rsid w:val="2FFC6842"/>
    <w:rsid w:val="30D54E6A"/>
    <w:rsid w:val="32F78C6E"/>
    <w:rsid w:val="3300B197"/>
    <w:rsid w:val="33D125D9"/>
    <w:rsid w:val="340C3F0E"/>
    <w:rsid w:val="34171C64"/>
    <w:rsid w:val="3417340F"/>
    <w:rsid w:val="346632DB"/>
    <w:rsid w:val="34798140"/>
    <w:rsid w:val="355B5E69"/>
    <w:rsid w:val="356556AD"/>
    <w:rsid w:val="36024568"/>
    <w:rsid w:val="37798425"/>
    <w:rsid w:val="37B54BB8"/>
    <w:rsid w:val="38BBA94B"/>
    <w:rsid w:val="38ED5116"/>
    <w:rsid w:val="390E9040"/>
    <w:rsid w:val="3A1FC0C4"/>
    <w:rsid w:val="3B1E140E"/>
    <w:rsid w:val="3C558612"/>
    <w:rsid w:val="3CBC7716"/>
    <w:rsid w:val="40B48966"/>
    <w:rsid w:val="40CC2A74"/>
    <w:rsid w:val="40D32D61"/>
    <w:rsid w:val="413EBB36"/>
    <w:rsid w:val="41F25717"/>
    <w:rsid w:val="42E4E9DC"/>
    <w:rsid w:val="4385D7AF"/>
    <w:rsid w:val="43F93B15"/>
    <w:rsid w:val="44174C62"/>
    <w:rsid w:val="452EA1F7"/>
    <w:rsid w:val="4587FA89"/>
    <w:rsid w:val="4723CAEA"/>
    <w:rsid w:val="477FDF6A"/>
    <w:rsid w:val="483F9331"/>
    <w:rsid w:val="488B999E"/>
    <w:rsid w:val="49DB6392"/>
    <w:rsid w:val="4AED9AF3"/>
    <w:rsid w:val="4B298630"/>
    <w:rsid w:val="4B7733F3"/>
    <w:rsid w:val="4BA40B11"/>
    <w:rsid w:val="4BD98124"/>
    <w:rsid w:val="4C77A8D2"/>
    <w:rsid w:val="4C990552"/>
    <w:rsid w:val="4D99CB38"/>
    <w:rsid w:val="4F4F3AEF"/>
    <w:rsid w:val="4F7A7053"/>
    <w:rsid w:val="5060086F"/>
    <w:rsid w:val="50E3C3FF"/>
    <w:rsid w:val="51FAE30F"/>
    <w:rsid w:val="5280A861"/>
    <w:rsid w:val="56F99009"/>
    <w:rsid w:val="58FE7E02"/>
    <w:rsid w:val="596A8F38"/>
    <w:rsid w:val="59903585"/>
    <w:rsid w:val="5A9AA3E6"/>
    <w:rsid w:val="5ABE096F"/>
    <w:rsid w:val="5B8E786D"/>
    <w:rsid w:val="5B94362E"/>
    <w:rsid w:val="5C3E8550"/>
    <w:rsid w:val="5C4C954A"/>
    <w:rsid w:val="5CFDB774"/>
    <w:rsid w:val="5E5E8770"/>
    <w:rsid w:val="5E7B6AD8"/>
    <w:rsid w:val="5F0B3E5B"/>
    <w:rsid w:val="5F2F118E"/>
    <w:rsid w:val="6180BAC8"/>
    <w:rsid w:val="618826F6"/>
    <w:rsid w:val="619D5035"/>
    <w:rsid w:val="621F9194"/>
    <w:rsid w:val="62BBD6CE"/>
    <w:rsid w:val="62E2836E"/>
    <w:rsid w:val="62E38DAB"/>
    <w:rsid w:val="63AF56C3"/>
    <w:rsid w:val="647F837C"/>
    <w:rsid w:val="6511971C"/>
    <w:rsid w:val="65F37790"/>
    <w:rsid w:val="670FCDBD"/>
    <w:rsid w:val="67D7B39C"/>
    <w:rsid w:val="699631F2"/>
    <w:rsid w:val="69C07793"/>
    <w:rsid w:val="6A3DEA76"/>
    <w:rsid w:val="6B9FB7E6"/>
    <w:rsid w:val="6BBC7E11"/>
    <w:rsid w:val="6C54E312"/>
    <w:rsid w:val="6C930FE4"/>
    <w:rsid w:val="6CD764F4"/>
    <w:rsid w:val="6D060BBD"/>
    <w:rsid w:val="6E2B546B"/>
    <w:rsid w:val="6E7890B9"/>
    <w:rsid w:val="6FFCC856"/>
    <w:rsid w:val="71578310"/>
    <w:rsid w:val="71D97CE0"/>
    <w:rsid w:val="722816B6"/>
    <w:rsid w:val="732F17EC"/>
    <w:rsid w:val="740DB8AD"/>
    <w:rsid w:val="74FB5709"/>
    <w:rsid w:val="75E54D89"/>
    <w:rsid w:val="76779522"/>
    <w:rsid w:val="778E9EAD"/>
    <w:rsid w:val="77B04D46"/>
    <w:rsid w:val="77C3BB3C"/>
    <w:rsid w:val="77F8BE1A"/>
    <w:rsid w:val="7A2B661F"/>
    <w:rsid w:val="7A684094"/>
    <w:rsid w:val="7AE2E7F4"/>
    <w:rsid w:val="7C8EA97B"/>
    <w:rsid w:val="7D26B41E"/>
    <w:rsid w:val="7ED61F78"/>
    <w:rsid w:val="7F0CDB57"/>
    <w:rsid w:val="7F1D3E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60C1CED"/>
  <w15:chartTrackingRefBased/>
  <w15:docId w15:val="{262CB764-AF6E-49CB-8473-849B8EA9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022D1"/>
    <w:pPr>
      <w:keepNext/>
      <w:spacing w:after="0" w:line="240" w:lineRule="auto"/>
      <w:ind w:left="2160" w:hanging="2160"/>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F33"/>
    <w:pPr>
      <w:ind w:left="720"/>
      <w:contextualSpacing/>
    </w:pPr>
  </w:style>
  <w:style w:type="paragraph" w:customStyle="1" w:styleId="Default">
    <w:name w:val="Default"/>
    <w:rsid w:val="00D7665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D6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3AC"/>
  </w:style>
  <w:style w:type="paragraph" w:styleId="Footer">
    <w:name w:val="footer"/>
    <w:basedOn w:val="Normal"/>
    <w:link w:val="FooterChar"/>
    <w:uiPriority w:val="99"/>
    <w:unhideWhenUsed/>
    <w:rsid w:val="007D6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3AC"/>
  </w:style>
  <w:style w:type="character" w:styleId="CommentReference">
    <w:name w:val="annotation reference"/>
    <w:basedOn w:val="DefaultParagraphFont"/>
    <w:uiPriority w:val="99"/>
    <w:semiHidden/>
    <w:unhideWhenUsed/>
    <w:rsid w:val="00975DB8"/>
    <w:rPr>
      <w:sz w:val="16"/>
      <w:szCs w:val="16"/>
    </w:rPr>
  </w:style>
  <w:style w:type="paragraph" w:styleId="CommentText">
    <w:name w:val="annotation text"/>
    <w:basedOn w:val="Normal"/>
    <w:link w:val="CommentTextChar"/>
    <w:uiPriority w:val="99"/>
    <w:unhideWhenUsed/>
    <w:rsid w:val="00975DB8"/>
    <w:pPr>
      <w:spacing w:line="240" w:lineRule="auto"/>
    </w:pPr>
    <w:rPr>
      <w:sz w:val="20"/>
      <w:szCs w:val="20"/>
    </w:rPr>
  </w:style>
  <w:style w:type="character" w:customStyle="1" w:styleId="CommentTextChar">
    <w:name w:val="Comment Text Char"/>
    <w:basedOn w:val="DefaultParagraphFont"/>
    <w:link w:val="CommentText"/>
    <w:uiPriority w:val="99"/>
    <w:rsid w:val="00975DB8"/>
    <w:rPr>
      <w:sz w:val="20"/>
      <w:szCs w:val="20"/>
    </w:rPr>
  </w:style>
  <w:style w:type="paragraph" w:styleId="CommentSubject">
    <w:name w:val="annotation subject"/>
    <w:basedOn w:val="CommentText"/>
    <w:next w:val="CommentText"/>
    <w:link w:val="CommentSubjectChar"/>
    <w:uiPriority w:val="99"/>
    <w:semiHidden/>
    <w:unhideWhenUsed/>
    <w:rsid w:val="00975DB8"/>
    <w:rPr>
      <w:b/>
      <w:bCs/>
    </w:rPr>
  </w:style>
  <w:style w:type="character" w:customStyle="1" w:styleId="CommentSubjectChar">
    <w:name w:val="Comment Subject Char"/>
    <w:basedOn w:val="CommentTextChar"/>
    <w:link w:val="CommentSubject"/>
    <w:uiPriority w:val="99"/>
    <w:semiHidden/>
    <w:rsid w:val="00975DB8"/>
    <w:rPr>
      <w:b/>
      <w:bCs/>
      <w:sz w:val="20"/>
      <w:szCs w:val="20"/>
    </w:rPr>
  </w:style>
  <w:style w:type="paragraph" w:styleId="BalloonText">
    <w:name w:val="Balloon Text"/>
    <w:basedOn w:val="Normal"/>
    <w:link w:val="BalloonTextChar"/>
    <w:uiPriority w:val="99"/>
    <w:semiHidden/>
    <w:unhideWhenUsed/>
    <w:rsid w:val="00975D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DB8"/>
    <w:rPr>
      <w:rFonts w:ascii="Segoe UI" w:hAnsi="Segoe UI" w:cs="Segoe UI"/>
      <w:sz w:val="18"/>
      <w:szCs w:val="18"/>
    </w:rPr>
  </w:style>
  <w:style w:type="paragraph" w:customStyle="1" w:styleId="Normal1">
    <w:name w:val="Normal1"/>
    <w:rsid w:val="000317ED"/>
    <w:pPr>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641AE9"/>
    <w:rPr>
      <w:color w:val="0563C1" w:themeColor="hyperlink"/>
      <w:u w:val="single"/>
    </w:rPr>
  </w:style>
  <w:style w:type="paragraph" w:styleId="Revision">
    <w:name w:val="Revision"/>
    <w:hidden/>
    <w:uiPriority w:val="99"/>
    <w:semiHidden/>
    <w:rsid w:val="00A43BCE"/>
    <w:pPr>
      <w:spacing w:after="0" w:line="240" w:lineRule="auto"/>
    </w:pPr>
  </w:style>
  <w:style w:type="paragraph" w:customStyle="1" w:styleId="paragraph">
    <w:name w:val="paragraph"/>
    <w:basedOn w:val="Normal"/>
    <w:rsid w:val="00FA1C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1CD5"/>
  </w:style>
  <w:style w:type="character" w:customStyle="1" w:styleId="eop">
    <w:name w:val="eop"/>
    <w:basedOn w:val="DefaultParagraphFont"/>
    <w:rsid w:val="00FA1CD5"/>
  </w:style>
  <w:style w:type="character" w:customStyle="1" w:styleId="Heading1Char">
    <w:name w:val="Heading 1 Char"/>
    <w:basedOn w:val="DefaultParagraphFont"/>
    <w:link w:val="Heading1"/>
    <w:rsid w:val="00C022D1"/>
    <w:rPr>
      <w:rFonts w:ascii="Arial" w:eastAsia="Times New Roman" w:hAnsi="Arial" w:cs="Arial"/>
      <w:b/>
      <w:bCs/>
      <w:sz w:val="24"/>
      <w:szCs w:val="24"/>
    </w:rPr>
  </w:style>
  <w:style w:type="paragraph" w:styleId="NormalWeb">
    <w:name w:val="Normal (Web)"/>
    <w:basedOn w:val="Normal"/>
    <w:uiPriority w:val="99"/>
    <w:unhideWhenUsed/>
    <w:rsid w:val="00C022D1"/>
    <w:pPr>
      <w:spacing w:before="100" w:beforeAutospacing="1" w:after="100" w:afterAutospacing="1" w:line="240" w:lineRule="auto"/>
      <w:ind w:left="2160" w:hanging="2160"/>
    </w:pPr>
    <w:rPr>
      <w:rFonts w:ascii="Times New Roman" w:eastAsia="Times New Roman" w:hAnsi="Times New Roman" w:cs="Times New Roman"/>
      <w:sz w:val="24"/>
      <w:szCs w:val="24"/>
      <w:lang w:eastAsia="en-GB"/>
    </w:rPr>
  </w:style>
  <w:style w:type="paragraph" w:styleId="BodyText">
    <w:name w:val="Body Text"/>
    <w:basedOn w:val="Normal"/>
    <w:link w:val="BodyTextChar"/>
    <w:rsid w:val="00C022D1"/>
    <w:pPr>
      <w:spacing w:after="120" w:line="240" w:lineRule="auto"/>
      <w:ind w:left="2160" w:hanging="216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022D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022D1"/>
    <w:rPr>
      <w:color w:val="605E5C"/>
      <w:shd w:val="clear" w:color="auto" w:fill="E1DFDD"/>
    </w:rPr>
  </w:style>
  <w:style w:type="table" w:styleId="TableGrid">
    <w:name w:val="Table Grid"/>
    <w:basedOn w:val="TableNormal"/>
    <w:uiPriority w:val="39"/>
    <w:rsid w:val="00A40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40CD8"/>
    <w:rPr>
      <w:b/>
      <w:bCs/>
    </w:rPr>
  </w:style>
  <w:style w:type="paragraph" w:styleId="NoSpacing">
    <w:name w:val="No Spacing"/>
    <w:uiPriority w:val="1"/>
    <w:qFormat/>
    <w:rsid w:val="006359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resourcesforautism.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FFB3D4B8176849B6CDC41606760670" ma:contentTypeVersion="16" ma:contentTypeDescription="Create a new document." ma:contentTypeScope="" ma:versionID="f1c571d329c6df699e2a59bd1207e022">
  <xsd:schema xmlns:xsd="http://www.w3.org/2001/XMLSchema" xmlns:xs="http://www.w3.org/2001/XMLSchema" xmlns:p="http://schemas.microsoft.com/office/2006/metadata/properties" xmlns:ns2="e01e0e7a-f169-4e94-beef-1b83d6c597ae" xmlns:ns3="af49a6e6-e0fb-4d59-963f-174227d2badc" targetNamespace="http://schemas.microsoft.com/office/2006/metadata/properties" ma:root="true" ma:fieldsID="14eb2587d3b00c29507a9dd9594cdfa4" ns2:_="" ns3:_="">
    <xsd:import namespace="e01e0e7a-f169-4e94-beef-1b83d6c597ae"/>
    <xsd:import namespace="af49a6e6-e0fb-4d59-963f-174227d2ba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e0e7a-f169-4e94-beef-1b83d6c59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7fde78-737b-4c95-9e05-d29a5019a97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9a6e6-e0fb-4d59-963f-174227d2ba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7e7f577-a515-4cbc-aac1-23cee1150094}" ma:internalName="TaxCatchAll" ma:showField="CatchAllData" ma:web="af49a6e6-e0fb-4d59-963f-174227d2bad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1e0e7a-f169-4e94-beef-1b83d6c597ae">
      <Terms xmlns="http://schemas.microsoft.com/office/infopath/2007/PartnerControls"/>
    </lcf76f155ced4ddcb4097134ff3c332f>
    <TaxCatchAll xmlns="af49a6e6-e0fb-4d59-963f-174227d2badc" xsi:nil="true"/>
  </documentManagement>
</p:properties>
</file>

<file path=customXml/itemProps1.xml><?xml version="1.0" encoding="utf-8"?>
<ds:datastoreItem xmlns:ds="http://schemas.openxmlformats.org/officeDocument/2006/customXml" ds:itemID="{67F4AE6D-EC16-4983-B548-3E4EB66A125C}"/>
</file>

<file path=customXml/itemProps2.xml><?xml version="1.0" encoding="utf-8"?>
<ds:datastoreItem xmlns:ds="http://schemas.openxmlformats.org/officeDocument/2006/customXml" ds:itemID="{1DC090B1-DCD9-4CD0-B035-ED57C77B8C18}">
  <ds:schemaRefs>
    <ds:schemaRef ds:uri="http://schemas.microsoft.com/sharepoint/v3/contenttype/forms"/>
  </ds:schemaRefs>
</ds:datastoreItem>
</file>

<file path=customXml/itemProps3.xml><?xml version="1.0" encoding="utf-8"?>
<ds:datastoreItem xmlns:ds="http://schemas.openxmlformats.org/officeDocument/2006/customXml" ds:itemID="{726D7050-48D6-4573-92F6-6B3F50E1AB2B}">
  <ds:schemaRefs>
    <ds:schemaRef ds:uri="http://schemas.microsoft.com/office/2006/metadata/properties"/>
    <ds:schemaRef ds:uri="http://schemas.microsoft.com/office/infopath/2007/PartnerControls"/>
    <ds:schemaRef ds:uri="ffa15285-9060-4047-986f-1582cb16fab1"/>
    <ds:schemaRef ds:uri="fcf39dc9-c124-4cf6-8741-d3fbbb1e215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Baldwin</dc:creator>
  <cp:keywords/>
  <dc:description/>
  <cp:lastModifiedBy>Davina Lockwood</cp:lastModifiedBy>
  <cp:revision>2</cp:revision>
  <dcterms:created xsi:type="dcterms:W3CDTF">2026-08-05T09:42:00Z</dcterms:created>
  <dcterms:modified xsi:type="dcterms:W3CDTF">2026-08-06T09:49:00Z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0x010100D4FFB3D4B8176849B6CDC41606760670</vt:lpwstr>
  </property>
  <property fmtid="{D5CDD505-2E9C-101B-9397-08002B2CF9AE}" pid="3" name="Order">
    <vt:r8>5484600</vt:r8>
  </property>
  <property fmtid="{D5CDD505-2E9C-101B-9397-08002B2CF9AE}" pid="4" name="MediaServiceImageTags">
    <vt:lpwstr/>
  </property>
</Properties>
</file>